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5AD" w:rsidRPr="0021271E" w:rsidRDefault="00FD45AD" w:rsidP="00FD45AD">
      <w:pPr>
        <w:pStyle w:val="a5"/>
        <w:rPr>
          <w:sz w:val="24"/>
          <w:szCs w:val="24"/>
        </w:rPr>
      </w:pPr>
      <w:r w:rsidRPr="0021271E">
        <w:rPr>
          <w:noProof/>
          <w:sz w:val="24"/>
          <w:szCs w:val="24"/>
          <w:lang w:eastAsia="ru-RU"/>
        </w:rPr>
        <mc:AlternateContent>
          <mc:Choice Requires="wps">
            <w:drawing>
              <wp:anchor distT="0" distB="0" distL="114300" distR="114300" simplePos="0" relativeHeight="251664384" behindDoc="0" locked="0" layoutInCell="1" allowOverlap="1" wp14:anchorId="12E595D7" wp14:editId="0CB21281">
                <wp:simplePos x="0" y="0"/>
                <wp:positionH relativeFrom="column">
                  <wp:posOffset>0</wp:posOffset>
                </wp:positionH>
                <wp:positionV relativeFrom="paragraph">
                  <wp:posOffset>225425</wp:posOffset>
                </wp:positionV>
                <wp:extent cx="5410200" cy="8622030"/>
                <wp:effectExtent l="32385" t="30480" r="34290" b="342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622030"/>
                        </a:xfrm>
                        <a:prstGeom prst="rect">
                          <a:avLst/>
                        </a:prstGeom>
                        <a:solidFill>
                          <a:srgbClr val="FFFFFF"/>
                        </a:solidFill>
                        <a:ln w="57150" cmpd="thinThick">
                          <a:solidFill>
                            <a:srgbClr val="000000"/>
                          </a:solidFill>
                          <a:miter lim="800000"/>
                          <a:headEnd/>
                          <a:tailEnd/>
                        </a:ln>
                      </wps:spPr>
                      <wps:txbx>
                        <w:txbxContent>
                          <w:p w:rsidR="00AA2AFC" w:rsidRPr="009C3A33" w:rsidRDefault="00AA2AFC" w:rsidP="00FD45AD">
                            <w:pPr>
                              <w:jc w:val="center"/>
                              <w:rPr>
                                <w:rFonts w:ascii="Times New Roman" w:hAnsi="Times New Roman" w:cs="Times New Roman"/>
                                <w:caps/>
                                <w:sz w:val="28"/>
                              </w:rPr>
                            </w:pPr>
                          </w:p>
                          <w:p w:rsidR="00AA2AFC" w:rsidRPr="009C3A33" w:rsidRDefault="00AA2AFC" w:rsidP="00FD45AD">
                            <w:pPr>
                              <w:jc w:val="center"/>
                              <w:rPr>
                                <w:rFonts w:ascii="Times New Roman" w:hAnsi="Times New Roman" w:cs="Times New Roman"/>
                                <w:caps/>
                                <w:sz w:val="28"/>
                              </w:rPr>
                            </w:pPr>
                          </w:p>
                          <w:p w:rsidR="00AA2AFC" w:rsidRDefault="00AA2AFC" w:rsidP="00FD45AD">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AA2AFC" w:rsidRPr="009C3A33" w:rsidRDefault="00AA2AFC" w:rsidP="00FD45AD">
                            <w:pPr>
                              <w:jc w:val="center"/>
                              <w:rPr>
                                <w:rFonts w:ascii="Times New Roman" w:hAnsi="Times New Roman" w:cs="Times New Roman"/>
                                <w:caps/>
                                <w:sz w:val="28"/>
                              </w:rPr>
                            </w:pPr>
                          </w:p>
                          <w:p w:rsidR="00AA2AFC" w:rsidRDefault="00AA2AFC" w:rsidP="00FD45AD">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w:t>
                            </w:r>
                            <w:proofErr w:type="gramStart"/>
                            <w:r w:rsidRPr="00A549DF">
                              <w:rPr>
                                <w:rFonts w:ascii="Times New Roman" w:hAnsi="Times New Roman" w:cs="Times New Roman"/>
                                <w:caps/>
                                <w:sz w:val="28"/>
                              </w:rPr>
                              <w:t>ӣ-</w:t>
                            </w:r>
                            <w:proofErr w:type="gramEnd"/>
                            <w:r w:rsidRPr="00A549DF">
                              <w:rPr>
                                <w:rFonts w:ascii="Times New Roman" w:hAnsi="Times New Roman" w:cs="Times New Roman"/>
                                <w:caps/>
                                <w:sz w:val="28"/>
                              </w:rPr>
                              <w:t>иқтисодӣ</w:t>
                            </w:r>
                          </w:p>
                          <w:p w:rsidR="00AA2AFC" w:rsidRPr="00A549DF" w:rsidRDefault="00AA2AFC" w:rsidP="00FD45AD">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AA2AFC" w:rsidRPr="009C3A33" w:rsidRDefault="00AA2AFC" w:rsidP="00FD45AD">
                            <w:pPr>
                              <w:jc w:val="center"/>
                              <w:rPr>
                                <w:rFonts w:ascii="Times New Roman" w:hAnsi="Times New Roman" w:cs="Times New Roman"/>
                                <w:caps/>
                                <w:sz w:val="28"/>
                              </w:rPr>
                            </w:pPr>
                          </w:p>
                          <w:p w:rsidR="00AA2AFC" w:rsidRPr="00A549DF" w:rsidRDefault="00AA2AFC" w:rsidP="00FD45AD">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AA2AFC" w:rsidRPr="009C3A33" w:rsidRDefault="00AA2AFC" w:rsidP="00FD45AD">
                            <w:pPr>
                              <w:jc w:val="center"/>
                              <w:rPr>
                                <w:rFonts w:ascii="Times New Roman" w:hAnsi="Times New Roman" w:cs="Times New Roman"/>
                                <w:sz w:val="28"/>
                              </w:rPr>
                            </w:pPr>
                          </w:p>
                          <w:p w:rsidR="00AA2AFC" w:rsidRPr="00FF6FAB" w:rsidRDefault="00AA2AFC" w:rsidP="00FD45AD">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Бичхарв       </w:t>
                            </w:r>
                          </w:p>
                          <w:p w:rsidR="00AA2AFC" w:rsidRPr="00BB4025" w:rsidRDefault="00AA2AFC" w:rsidP="00FD45AD">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Pr>
                                <w:rFonts w:ascii="Times New Roman" w:hAnsi="Times New Roman" w:cs="Times New Roman"/>
                                <w:sz w:val="28"/>
                                <w:lang w:val="tg-Cyrl-TJ"/>
                              </w:rPr>
                              <w:t>М.Абдуллоев</w:t>
                            </w:r>
                            <w:r w:rsidRPr="00BB4025">
                              <w:rPr>
                                <w:rFonts w:ascii="Times New Roman" w:hAnsi="Times New Roman" w:cs="Times New Roman"/>
                                <w:sz w:val="28"/>
                                <w:lang w:val="tg-Cyrl-TJ"/>
                              </w:rPr>
                              <w:tab/>
                            </w:r>
                          </w:p>
                          <w:p w:rsidR="00AA2AFC" w:rsidRPr="00FF6FAB" w:rsidRDefault="00AA2AFC" w:rsidP="00973254">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BB4025">
                              <w:rPr>
                                <w:rFonts w:ascii="Times New Roman" w:hAnsi="Times New Roman" w:cs="Times New Roman"/>
                                <w:sz w:val="28"/>
                                <w:lang w:val="tg-Cyrl-TJ"/>
                              </w:rPr>
                              <w:t>:</w:t>
                            </w:r>
                            <w:r>
                              <w:rPr>
                                <w:rFonts w:ascii="Times New Roman" w:hAnsi="Times New Roman" w:cs="Times New Roman"/>
                                <w:sz w:val="28"/>
                                <w:lang w:val="tg-Cyrl-TJ"/>
                              </w:rPr>
                              <w:t xml:space="preserve"> Ванҷ</w:t>
                            </w:r>
                            <w:r w:rsidRPr="00BB4025">
                              <w:rPr>
                                <w:rFonts w:ascii="Times New Roman" w:hAnsi="Times New Roman" w:cs="Times New Roman"/>
                                <w:sz w:val="28"/>
                                <w:lang w:val="tg-Cyrl-TJ"/>
                              </w:rPr>
                              <w:tab/>
                            </w:r>
                          </w:p>
                          <w:p w:rsidR="00AA2AFC" w:rsidRDefault="00AA2AFC" w:rsidP="00FD45AD">
                            <w:pPr>
                              <w:ind w:firstLine="708"/>
                              <w:rPr>
                                <w:rFonts w:ascii="Times New Roman" w:hAnsi="Times New Roman" w:cs="Times New Roman"/>
                                <w:iCs/>
                                <w:sz w:val="28"/>
                                <w:u w:val="single"/>
                                <w:lang w:val="tg-Cyrl-TJ"/>
                              </w:rPr>
                            </w:pPr>
                            <w:r>
                              <w:rPr>
                                <w:rFonts w:ascii="Times New Roman" w:hAnsi="Times New Roman" w:cs="Times New Roman"/>
                                <w:sz w:val="28"/>
                                <w:lang w:val="tg-Cyrl-TJ"/>
                              </w:rPr>
                              <w:t>Минтақа</w:t>
                            </w:r>
                            <w:r w:rsidRPr="00EA38CA">
                              <w:rPr>
                                <w:rFonts w:ascii="Times New Roman" w:hAnsi="Times New Roman" w:cs="Times New Roman"/>
                                <w:sz w:val="28"/>
                                <w:lang w:val="tg-Cyrl-TJ"/>
                              </w:rPr>
                              <w:t xml:space="preserve">: </w:t>
                            </w:r>
                            <w:r w:rsidRPr="00EA38CA">
                              <w:rPr>
                                <w:rFonts w:ascii="Times New Roman" w:hAnsi="Times New Roman" w:cs="Times New Roman"/>
                                <w:iCs/>
                                <w:sz w:val="28"/>
                                <w:u w:val="single"/>
                                <w:lang w:val="tg-Cyrl-TJ"/>
                              </w:rPr>
                              <w:t xml:space="preserve"> В.М.К.Б</w:t>
                            </w:r>
                          </w:p>
                          <w:p w:rsidR="00EE19EB" w:rsidRPr="00EA38CA" w:rsidRDefault="00EE19EB" w:rsidP="00FD45AD">
                            <w:pPr>
                              <w:ind w:firstLine="708"/>
                              <w:rPr>
                                <w:rFonts w:ascii="Times New Roman" w:hAnsi="Times New Roman" w:cs="Times New Roman"/>
                                <w:sz w:val="28"/>
                                <w:lang w:val="tg-Cyrl-TJ"/>
                              </w:rPr>
                            </w:pPr>
                            <w:r>
                              <w:rPr>
                                <w:rFonts w:ascii="Times New Roman" w:hAnsi="Times New Roman" w:cs="Times New Roman"/>
                                <w:noProof/>
                                <w:sz w:val="28"/>
                              </w:rPr>
                              <w:drawing>
                                <wp:inline distT="0" distB="0" distL="0" distR="0">
                                  <wp:extent cx="4369210" cy="3543300"/>
                                  <wp:effectExtent l="0" t="0" r="0" b="0"/>
                                  <wp:docPr id="11" name="Рисунок 11" descr="C:\Users\ASUS\Desktop\Новая папка\Screenshot_20220407-080844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esktop\Новая папка\Screenshot_20220407-080844_Galler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3535" cy="3546807"/>
                                          </a:xfrm>
                                          <a:prstGeom prst="rect">
                                            <a:avLst/>
                                          </a:prstGeom>
                                          <a:noFill/>
                                          <a:ln>
                                            <a:noFill/>
                                          </a:ln>
                                        </pic:spPr>
                                      </pic:pic>
                                    </a:graphicData>
                                  </a:graphic>
                                </wp:inline>
                              </w:drawing>
                            </w:r>
                          </w:p>
                          <w:p w:rsidR="00AA2AFC" w:rsidRPr="00BB4025" w:rsidRDefault="00AA2AFC" w:rsidP="00FD45AD">
                            <w:pPr>
                              <w:jc w:val="center"/>
                              <w:rPr>
                                <w:rFonts w:ascii="Times New Roman" w:hAnsi="Times New Roman" w:cs="Times New Roman"/>
                                <w:sz w:val="28"/>
                                <w:lang w:val="tg-Cyrl-TJ"/>
                              </w:rPr>
                            </w:pPr>
                          </w:p>
                          <w:p w:rsidR="00AA2AFC" w:rsidRPr="00BB4025" w:rsidRDefault="00AA2AFC" w:rsidP="00FD45AD">
                            <w:pPr>
                              <w:jc w:val="center"/>
                              <w:rPr>
                                <w:rFonts w:ascii="Times New Roman" w:hAnsi="Times New Roman" w:cs="Times New Roman"/>
                                <w:sz w:val="28"/>
                                <w:lang w:val="tg-Cyrl-TJ"/>
                              </w:rPr>
                            </w:pPr>
                          </w:p>
                          <w:p w:rsidR="00AA2AFC" w:rsidRPr="00BB4025" w:rsidRDefault="00AA2AFC" w:rsidP="00FD45AD">
                            <w:pPr>
                              <w:jc w:val="center"/>
                              <w:rPr>
                                <w:rFonts w:ascii="Times New Roman" w:hAnsi="Times New Roman" w:cs="Times New Roman"/>
                                <w:sz w:val="28"/>
                                <w:lang w:val="tg-Cyrl-TJ"/>
                              </w:rPr>
                            </w:pPr>
                          </w:p>
                          <w:p w:rsidR="00AA2AFC" w:rsidRPr="00BB4025" w:rsidRDefault="00AA2AFC" w:rsidP="00FD45AD">
                            <w:pPr>
                              <w:jc w:val="center"/>
                              <w:rPr>
                                <w:rFonts w:ascii="Times New Roman" w:hAnsi="Times New Roman" w:cs="Times New Roman"/>
                                <w:sz w:val="28"/>
                                <w:lang w:val="tg-Cyrl-TJ"/>
                              </w:rPr>
                            </w:pPr>
                          </w:p>
                          <w:p w:rsidR="00AA2AFC" w:rsidRPr="00BB4025" w:rsidRDefault="00AA2AFC" w:rsidP="00FD45AD">
                            <w:pPr>
                              <w:rPr>
                                <w:rFonts w:ascii="Times New Roman" w:hAnsi="Times New Roman" w:cs="Times New Roman"/>
                                <w:sz w:val="28"/>
                                <w:lang w:val="tg-Cyrl-TJ"/>
                              </w:rPr>
                            </w:pPr>
                          </w:p>
                          <w:p w:rsidR="00AA2AFC" w:rsidRPr="00BB4025" w:rsidRDefault="00AA2AFC" w:rsidP="00FD45AD">
                            <w:pPr>
                              <w:jc w:val="center"/>
                              <w:rPr>
                                <w:rFonts w:ascii="Times New Roman" w:hAnsi="Times New Roman" w:cs="Times New Roman"/>
                                <w:sz w:val="28"/>
                                <w:lang w:val="tg-Cyrl-TJ"/>
                              </w:rPr>
                            </w:pPr>
                          </w:p>
                          <w:p w:rsidR="00AA2AFC" w:rsidRPr="00BB4025" w:rsidRDefault="00AA2AFC" w:rsidP="00FD45AD">
                            <w:pPr>
                              <w:jc w:val="center"/>
                              <w:rPr>
                                <w:rFonts w:ascii="Times New Roman" w:hAnsi="Times New Roman" w:cs="Times New Roman"/>
                                <w:sz w:val="28"/>
                                <w:lang w:val="tg-Cyrl-TJ"/>
                              </w:rPr>
                            </w:pPr>
                          </w:p>
                          <w:p w:rsidR="00AA2AFC" w:rsidRPr="00BB4025" w:rsidRDefault="00AA2AFC" w:rsidP="00FD45AD">
                            <w:pPr>
                              <w:rPr>
                                <w:rFonts w:ascii="Times New Roman" w:hAnsi="Times New Roman" w:cs="Times New Roman"/>
                                <w:sz w:val="28"/>
                                <w:lang w:val="tg-Cyrl-TJ"/>
                              </w:rPr>
                            </w:pPr>
                          </w:p>
                          <w:p w:rsidR="00AA2AFC" w:rsidRPr="00BB4025" w:rsidRDefault="00AA2AFC" w:rsidP="00FD45AD">
                            <w:pPr>
                              <w:rPr>
                                <w:rFonts w:ascii="Times New Roman" w:hAnsi="Times New Roman" w:cs="Times New Roman"/>
                                <w:sz w:val="28"/>
                                <w:lang w:val="tg-Cyrl-TJ"/>
                              </w:rPr>
                            </w:pPr>
                          </w:p>
                          <w:p w:rsidR="00AA2AFC" w:rsidRPr="00BB4025" w:rsidRDefault="00AA2AFC" w:rsidP="00FD45AD">
                            <w:pPr>
                              <w:jc w:val="center"/>
                              <w:rPr>
                                <w:rFonts w:ascii="Times New Roman" w:hAnsi="Times New Roman" w:cs="Times New Roman"/>
                                <w:sz w:val="28"/>
                                <w:lang w:val="tg-Cyrl-TJ"/>
                              </w:rPr>
                            </w:pPr>
                          </w:p>
                          <w:p w:rsidR="00AA2AFC" w:rsidRPr="00BB4025" w:rsidRDefault="00AA2AFC" w:rsidP="00FD45AD">
                            <w:pPr>
                              <w:rPr>
                                <w:rFonts w:ascii="Times New Roman" w:hAnsi="Times New Roman" w:cs="Times New Roman"/>
                                <w:sz w:val="28"/>
                                <w:lang w:val="tg-Cyrl-TJ"/>
                              </w:rPr>
                            </w:pPr>
                          </w:p>
                          <w:p w:rsidR="00AA2AFC" w:rsidRPr="00973254" w:rsidRDefault="00AA2AFC" w:rsidP="00FD45AD">
                            <w:pPr>
                              <w:jc w:val="center"/>
                              <w:rPr>
                                <w:rFonts w:ascii="Times New Roman" w:hAnsi="Times New Roman" w:cs="Times New Roman"/>
                                <w:sz w:val="28"/>
                                <w:lang w:val="tg-Cyrl-TJ"/>
                              </w:rPr>
                            </w:pPr>
                            <w:r w:rsidRPr="00973254">
                              <w:rPr>
                                <w:rFonts w:ascii="Times New Roman" w:hAnsi="Times New Roman" w:cs="Times New Roman"/>
                                <w:sz w:val="28"/>
                                <w:lang w:val="tg-Cyrl-TJ"/>
                              </w:rPr>
                              <w:t>“___” ____________ 20___ year.</w:t>
                            </w:r>
                          </w:p>
                          <w:p w:rsidR="00AA2AFC" w:rsidRPr="00973254" w:rsidRDefault="00AA2AFC" w:rsidP="00FD45AD">
                            <w:pPr>
                              <w:jc w:val="center"/>
                              <w:rPr>
                                <w:rFonts w:ascii="Times New Roman" w:hAnsi="Times New Roman" w:cs="Times New Roman"/>
                                <w:caps/>
                                <w:sz w:val="28"/>
                                <w:lang w:val="tg-Cyrl-TJ"/>
                              </w:rPr>
                            </w:pPr>
                          </w:p>
                          <w:p w:rsidR="00AA2AFC" w:rsidRPr="00973254" w:rsidRDefault="00AA2AFC" w:rsidP="00FD45AD">
                            <w:pPr>
                              <w:jc w:val="center"/>
                              <w:rPr>
                                <w:rFonts w:ascii="Times New Roman" w:hAnsi="Times New Roman" w:cs="Times New Roman"/>
                                <w:caps/>
                                <w:sz w:val="28"/>
                                <w:lang w:val="tg-Cyrl-TJ"/>
                              </w:rPr>
                            </w:pPr>
                          </w:p>
                          <w:p w:rsidR="00AA2AFC" w:rsidRPr="00973254" w:rsidRDefault="00AA2AFC" w:rsidP="00FD45AD">
                            <w:pPr>
                              <w:rPr>
                                <w:rFonts w:ascii="Times New Roman" w:hAnsi="Times New Roman" w:cs="Times New Roman"/>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0;margin-top:17.75pt;width:426pt;height:67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w:txbxContent>
                    <w:p w:rsidR="00AA2AFC" w:rsidRPr="009C3A33" w:rsidRDefault="00AA2AFC" w:rsidP="00FD45AD">
                      <w:pPr>
                        <w:jc w:val="center"/>
                        <w:rPr>
                          <w:rFonts w:ascii="Times New Roman" w:hAnsi="Times New Roman" w:cs="Times New Roman"/>
                          <w:caps/>
                          <w:sz w:val="28"/>
                        </w:rPr>
                      </w:pPr>
                    </w:p>
                    <w:p w:rsidR="00AA2AFC" w:rsidRPr="009C3A33" w:rsidRDefault="00AA2AFC" w:rsidP="00FD45AD">
                      <w:pPr>
                        <w:jc w:val="center"/>
                        <w:rPr>
                          <w:rFonts w:ascii="Times New Roman" w:hAnsi="Times New Roman" w:cs="Times New Roman"/>
                          <w:caps/>
                          <w:sz w:val="28"/>
                        </w:rPr>
                      </w:pPr>
                    </w:p>
                    <w:p w:rsidR="00AA2AFC" w:rsidRDefault="00AA2AFC" w:rsidP="00FD45AD">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AA2AFC" w:rsidRPr="009C3A33" w:rsidRDefault="00AA2AFC" w:rsidP="00FD45AD">
                      <w:pPr>
                        <w:jc w:val="center"/>
                        <w:rPr>
                          <w:rFonts w:ascii="Times New Roman" w:hAnsi="Times New Roman" w:cs="Times New Roman"/>
                          <w:caps/>
                          <w:sz w:val="28"/>
                        </w:rPr>
                      </w:pPr>
                    </w:p>
                    <w:p w:rsidR="00AA2AFC" w:rsidRDefault="00AA2AFC" w:rsidP="00FD45AD">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w:t>
                      </w:r>
                      <w:proofErr w:type="gramStart"/>
                      <w:r w:rsidRPr="00A549DF">
                        <w:rPr>
                          <w:rFonts w:ascii="Times New Roman" w:hAnsi="Times New Roman" w:cs="Times New Roman"/>
                          <w:caps/>
                          <w:sz w:val="28"/>
                        </w:rPr>
                        <w:t>ӣ-</w:t>
                      </w:r>
                      <w:proofErr w:type="gramEnd"/>
                      <w:r w:rsidRPr="00A549DF">
                        <w:rPr>
                          <w:rFonts w:ascii="Times New Roman" w:hAnsi="Times New Roman" w:cs="Times New Roman"/>
                          <w:caps/>
                          <w:sz w:val="28"/>
                        </w:rPr>
                        <w:t>иқтисодӣ</w:t>
                      </w:r>
                    </w:p>
                    <w:p w:rsidR="00AA2AFC" w:rsidRPr="00A549DF" w:rsidRDefault="00AA2AFC" w:rsidP="00FD45AD">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AA2AFC" w:rsidRPr="009C3A33" w:rsidRDefault="00AA2AFC" w:rsidP="00FD45AD">
                      <w:pPr>
                        <w:jc w:val="center"/>
                        <w:rPr>
                          <w:rFonts w:ascii="Times New Roman" w:hAnsi="Times New Roman" w:cs="Times New Roman"/>
                          <w:caps/>
                          <w:sz w:val="28"/>
                        </w:rPr>
                      </w:pPr>
                    </w:p>
                    <w:p w:rsidR="00AA2AFC" w:rsidRPr="00A549DF" w:rsidRDefault="00AA2AFC" w:rsidP="00FD45AD">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AA2AFC" w:rsidRPr="009C3A33" w:rsidRDefault="00AA2AFC" w:rsidP="00FD45AD">
                      <w:pPr>
                        <w:jc w:val="center"/>
                        <w:rPr>
                          <w:rFonts w:ascii="Times New Roman" w:hAnsi="Times New Roman" w:cs="Times New Roman"/>
                          <w:sz w:val="28"/>
                        </w:rPr>
                      </w:pPr>
                    </w:p>
                    <w:p w:rsidR="00AA2AFC" w:rsidRPr="00FF6FAB" w:rsidRDefault="00AA2AFC" w:rsidP="00FD45AD">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Бичхарв       </w:t>
                      </w:r>
                    </w:p>
                    <w:p w:rsidR="00AA2AFC" w:rsidRPr="00BB4025" w:rsidRDefault="00AA2AFC" w:rsidP="00FD45AD">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Pr>
                          <w:rFonts w:ascii="Times New Roman" w:hAnsi="Times New Roman" w:cs="Times New Roman"/>
                          <w:sz w:val="28"/>
                          <w:lang w:val="tg-Cyrl-TJ"/>
                        </w:rPr>
                        <w:t>М.Абдуллоев</w:t>
                      </w:r>
                      <w:r w:rsidRPr="00BB4025">
                        <w:rPr>
                          <w:rFonts w:ascii="Times New Roman" w:hAnsi="Times New Roman" w:cs="Times New Roman"/>
                          <w:sz w:val="28"/>
                          <w:lang w:val="tg-Cyrl-TJ"/>
                        </w:rPr>
                        <w:tab/>
                      </w:r>
                    </w:p>
                    <w:p w:rsidR="00AA2AFC" w:rsidRPr="00FF6FAB" w:rsidRDefault="00AA2AFC" w:rsidP="00973254">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BB4025">
                        <w:rPr>
                          <w:rFonts w:ascii="Times New Roman" w:hAnsi="Times New Roman" w:cs="Times New Roman"/>
                          <w:sz w:val="28"/>
                          <w:lang w:val="tg-Cyrl-TJ"/>
                        </w:rPr>
                        <w:t>:</w:t>
                      </w:r>
                      <w:r>
                        <w:rPr>
                          <w:rFonts w:ascii="Times New Roman" w:hAnsi="Times New Roman" w:cs="Times New Roman"/>
                          <w:sz w:val="28"/>
                          <w:lang w:val="tg-Cyrl-TJ"/>
                        </w:rPr>
                        <w:t xml:space="preserve"> Ванҷ</w:t>
                      </w:r>
                      <w:r w:rsidRPr="00BB4025">
                        <w:rPr>
                          <w:rFonts w:ascii="Times New Roman" w:hAnsi="Times New Roman" w:cs="Times New Roman"/>
                          <w:sz w:val="28"/>
                          <w:lang w:val="tg-Cyrl-TJ"/>
                        </w:rPr>
                        <w:tab/>
                      </w:r>
                    </w:p>
                    <w:p w:rsidR="00AA2AFC" w:rsidRDefault="00AA2AFC" w:rsidP="00FD45AD">
                      <w:pPr>
                        <w:ind w:firstLine="708"/>
                        <w:rPr>
                          <w:rFonts w:ascii="Times New Roman" w:hAnsi="Times New Roman" w:cs="Times New Roman"/>
                          <w:iCs/>
                          <w:sz w:val="28"/>
                          <w:u w:val="single"/>
                          <w:lang w:val="tg-Cyrl-TJ"/>
                        </w:rPr>
                      </w:pPr>
                      <w:r>
                        <w:rPr>
                          <w:rFonts w:ascii="Times New Roman" w:hAnsi="Times New Roman" w:cs="Times New Roman"/>
                          <w:sz w:val="28"/>
                          <w:lang w:val="tg-Cyrl-TJ"/>
                        </w:rPr>
                        <w:t>Минтақа</w:t>
                      </w:r>
                      <w:r w:rsidRPr="00EA38CA">
                        <w:rPr>
                          <w:rFonts w:ascii="Times New Roman" w:hAnsi="Times New Roman" w:cs="Times New Roman"/>
                          <w:sz w:val="28"/>
                          <w:lang w:val="tg-Cyrl-TJ"/>
                        </w:rPr>
                        <w:t xml:space="preserve">: </w:t>
                      </w:r>
                      <w:r w:rsidRPr="00EA38CA">
                        <w:rPr>
                          <w:rFonts w:ascii="Times New Roman" w:hAnsi="Times New Roman" w:cs="Times New Roman"/>
                          <w:iCs/>
                          <w:sz w:val="28"/>
                          <w:u w:val="single"/>
                          <w:lang w:val="tg-Cyrl-TJ"/>
                        </w:rPr>
                        <w:t xml:space="preserve"> В.М.К.Б</w:t>
                      </w:r>
                    </w:p>
                    <w:p w:rsidR="00EE19EB" w:rsidRPr="00EA38CA" w:rsidRDefault="00EE19EB" w:rsidP="00FD45AD">
                      <w:pPr>
                        <w:ind w:firstLine="708"/>
                        <w:rPr>
                          <w:rFonts w:ascii="Times New Roman" w:hAnsi="Times New Roman" w:cs="Times New Roman"/>
                          <w:sz w:val="28"/>
                          <w:lang w:val="tg-Cyrl-TJ"/>
                        </w:rPr>
                      </w:pPr>
                      <w:r>
                        <w:rPr>
                          <w:rFonts w:ascii="Times New Roman" w:hAnsi="Times New Roman" w:cs="Times New Roman"/>
                          <w:noProof/>
                          <w:sz w:val="28"/>
                        </w:rPr>
                        <w:drawing>
                          <wp:inline distT="0" distB="0" distL="0" distR="0">
                            <wp:extent cx="4369210" cy="3543300"/>
                            <wp:effectExtent l="0" t="0" r="0" b="0"/>
                            <wp:docPr id="11" name="Рисунок 11" descr="C:\Users\ASUS\Desktop\Новая папка\Screenshot_20220407-080844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esktop\Новая папка\Screenshot_20220407-080844_Galler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3535" cy="3546807"/>
                                    </a:xfrm>
                                    <a:prstGeom prst="rect">
                                      <a:avLst/>
                                    </a:prstGeom>
                                    <a:noFill/>
                                    <a:ln>
                                      <a:noFill/>
                                    </a:ln>
                                  </pic:spPr>
                                </pic:pic>
                              </a:graphicData>
                            </a:graphic>
                          </wp:inline>
                        </w:drawing>
                      </w:r>
                    </w:p>
                    <w:p w:rsidR="00AA2AFC" w:rsidRPr="00BB4025" w:rsidRDefault="00AA2AFC" w:rsidP="00FD45AD">
                      <w:pPr>
                        <w:jc w:val="center"/>
                        <w:rPr>
                          <w:rFonts w:ascii="Times New Roman" w:hAnsi="Times New Roman" w:cs="Times New Roman"/>
                          <w:sz w:val="28"/>
                          <w:lang w:val="tg-Cyrl-TJ"/>
                        </w:rPr>
                      </w:pPr>
                    </w:p>
                    <w:p w:rsidR="00AA2AFC" w:rsidRPr="00BB4025" w:rsidRDefault="00AA2AFC" w:rsidP="00FD45AD">
                      <w:pPr>
                        <w:jc w:val="center"/>
                        <w:rPr>
                          <w:rFonts w:ascii="Times New Roman" w:hAnsi="Times New Roman" w:cs="Times New Roman"/>
                          <w:sz w:val="28"/>
                          <w:lang w:val="tg-Cyrl-TJ"/>
                        </w:rPr>
                      </w:pPr>
                    </w:p>
                    <w:p w:rsidR="00AA2AFC" w:rsidRPr="00BB4025" w:rsidRDefault="00AA2AFC" w:rsidP="00FD45AD">
                      <w:pPr>
                        <w:jc w:val="center"/>
                        <w:rPr>
                          <w:rFonts w:ascii="Times New Roman" w:hAnsi="Times New Roman" w:cs="Times New Roman"/>
                          <w:sz w:val="28"/>
                          <w:lang w:val="tg-Cyrl-TJ"/>
                        </w:rPr>
                      </w:pPr>
                    </w:p>
                    <w:p w:rsidR="00AA2AFC" w:rsidRPr="00BB4025" w:rsidRDefault="00AA2AFC" w:rsidP="00FD45AD">
                      <w:pPr>
                        <w:jc w:val="center"/>
                        <w:rPr>
                          <w:rFonts w:ascii="Times New Roman" w:hAnsi="Times New Roman" w:cs="Times New Roman"/>
                          <w:sz w:val="28"/>
                          <w:lang w:val="tg-Cyrl-TJ"/>
                        </w:rPr>
                      </w:pPr>
                    </w:p>
                    <w:p w:rsidR="00AA2AFC" w:rsidRPr="00BB4025" w:rsidRDefault="00AA2AFC" w:rsidP="00FD45AD">
                      <w:pPr>
                        <w:rPr>
                          <w:rFonts w:ascii="Times New Roman" w:hAnsi="Times New Roman" w:cs="Times New Roman"/>
                          <w:sz w:val="28"/>
                          <w:lang w:val="tg-Cyrl-TJ"/>
                        </w:rPr>
                      </w:pPr>
                    </w:p>
                    <w:p w:rsidR="00AA2AFC" w:rsidRPr="00BB4025" w:rsidRDefault="00AA2AFC" w:rsidP="00FD45AD">
                      <w:pPr>
                        <w:jc w:val="center"/>
                        <w:rPr>
                          <w:rFonts w:ascii="Times New Roman" w:hAnsi="Times New Roman" w:cs="Times New Roman"/>
                          <w:sz w:val="28"/>
                          <w:lang w:val="tg-Cyrl-TJ"/>
                        </w:rPr>
                      </w:pPr>
                    </w:p>
                    <w:p w:rsidR="00AA2AFC" w:rsidRPr="00BB4025" w:rsidRDefault="00AA2AFC" w:rsidP="00FD45AD">
                      <w:pPr>
                        <w:jc w:val="center"/>
                        <w:rPr>
                          <w:rFonts w:ascii="Times New Roman" w:hAnsi="Times New Roman" w:cs="Times New Roman"/>
                          <w:sz w:val="28"/>
                          <w:lang w:val="tg-Cyrl-TJ"/>
                        </w:rPr>
                      </w:pPr>
                    </w:p>
                    <w:p w:rsidR="00AA2AFC" w:rsidRPr="00BB4025" w:rsidRDefault="00AA2AFC" w:rsidP="00FD45AD">
                      <w:pPr>
                        <w:rPr>
                          <w:rFonts w:ascii="Times New Roman" w:hAnsi="Times New Roman" w:cs="Times New Roman"/>
                          <w:sz w:val="28"/>
                          <w:lang w:val="tg-Cyrl-TJ"/>
                        </w:rPr>
                      </w:pPr>
                    </w:p>
                    <w:p w:rsidR="00AA2AFC" w:rsidRPr="00BB4025" w:rsidRDefault="00AA2AFC" w:rsidP="00FD45AD">
                      <w:pPr>
                        <w:rPr>
                          <w:rFonts w:ascii="Times New Roman" w:hAnsi="Times New Roman" w:cs="Times New Roman"/>
                          <w:sz w:val="28"/>
                          <w:lang w:val="tg-Cyrl-TJ"/>
                        </w:rPr>
                      </w:pPr>
                    </w:p>
                    <w:p w:rsidR="00AA2AFC" w:rsidRPr="00BB4025" w:rsidRDefault="00AA2AFC" w:rsidP="00FD45AD">
                      <w:pPr>
                        <w:jc w:val="center"/>
                        <w:rPr>
                          <w:rFonts w:ascii="Times New Roman" w:hAnsi="Times New Roman" w:cs="Times New Roman"/>
                          <w:sz w:val="28"/>
                          <w:lang w:val="tg-Cyrl-TJ"/>
                        </w:rPr>
                      </w:pPr>
                    </w:p>
                    <w:p w:rsidR="00AA2AFC" w:rsidRPr="00BB4025" w:rsidRDefault="00AA2AFC" w:rsidP="00FD45AD">
                      <w:pPr>
                        <w:rPr>
                          <w:rFonts w:ascii="Times New Roman" w:hAnsi="Times New Roman" w:cs="Times New Roman"/>
                          <w:sz w:val="28"/>
                          <w:lang w:val="tg-Cyrl-TJ"/>
                        </w:rPr>
                      </w:pPr>
                    </w:p>
                    <w:p w:rsidR="00AA2AFC" w:rsidRPr="00973254" w:rsidRDefault="00AA2AFC" w:rsidP="00FD45AD">
                      <w:pPr>
                        <w:jc w:val="center"/>
                        <w:rPr>
                          <w:rFonts w:ascii="Times New Roman" w:hAnsi="Times New Roman" w:cs="Times New Roman"/>
                          <w:sz w:val="28"/>
                          <w:lang w:val="tg-Cyrl-TJ"/>
                        </w:rPr>
                      </w:pPr>
                      <w:r w:rsidRPr="00973254">
                        <w:rPr>
                          <w:rFonts w:ascii="Times New Roman" w:hAnsi="Times New Roman" w:cs="Times New Roman"/>
                          <w:sz w:val="28"/>
                          <w:lang w:val="tg-Cyrl-TJ"/>
                        </w:rPr>
                        <w:t>“___” ____________ 20___ year.</w:t>
                      </w:r>
                    </w:p>
                    <w:p w:rsidR="00AA2AFC" w:rsidRPr="00973254" w:rsidRDefault="00AA2AFC" w:rsidP="00FD45AD">
                      <w:pPr>
                        <w:jc w:val="center"/>
                        <w:rPr>
                          <w:rFonts w:ascii="Times New Roman" w:hAnsi="Times New Roman" w:cs="Times New Roman"/>
                          <w:caps/>
                          <w:sz w:val="28"/>
                          <w:lang w:val="tg-Cyrl-TJ"/>
                        </w:rPr>
                      </w:pPr>
                    </w:p>
                    <w:p w:rsidR="00AA2AFC" w:rsidRPr="00973254" w:rsidRDefault="00AA2AFC" w:rsidP="00FD45AD">
                      <w:pPr>
                        <w:jc w:val="center"/>
                        <w:rPr>
                          <w:rFonts w:ascii="Times New Roman" w:hAnsi="Times New Roman" w:cs="Times New Roman"/>
                          <w:caps/>
                          <w:sz w:val="28"/>
                          <w:lang w:val="tg-Cyrl-TJ"/>
                        </w:rPr>
                      </w:pPr>
                    </w:p>
                    <w:p w:rsidR="00AA2AFC" w:rsidRPr="00973254" w:rsidRDefault="00AA2AFC" w:rsidP="00FD45AD">
                      <w:pPr>
                        <w:rPr>
                          <w:rFonts w:ascii="Times New Roman" w:hAnsi="Times New Roman" w:cs="Times New Roman"/>
                          <w:lang w:val="tg-Cyrl-TJ"/>
                        </w:rPr>
                      </w:pPr>
                    </w:p>
                  </w:txbxContent>
                </v:textbox>
              </v:rect>
            </w:pict>
          </mc:Fallback>
        </mc:AlternateContent>
      </w:r>
      <w:r>
        <w:rPr>
          <w:sz w:val="24"/>
          <w:szCs w:val="24"/>
        </w:rPr>
        <w:t xml:space="preserve"> </w:t>
      </w:r>
      <w:r w:rsidRPr="0021271E">
        <w:rPr>
          <w:sz w:val="24"/>
          <w:szCs w:val="24"/>
        </w:rPr>
        <w:br w:type="page"/>
      </w:r>
    </w:p>
    <w:p w:rsidR="00FD45AD" w:rsidRPr="0021271E" w:rsidRDefault="00FD45AD" w:rsidP="00FD45AD">
      <w:pPr>
        <w:pStyle w:val="a5"/>
        <w:rPr>
          <w:sz w:val="24"/>
          <w:szCs w:val="24"/>
        </w:rPr>
      </w:pPr>
    </w:p>
    <w:p w:rsidR="008F5265" w:rsidRPr="00507A93" w:rsidRDefault="00FD45AD" w:rsidP="00FD45AD">
      <w:pPr>
        <w:pStyle w:val="a5"/>
        <w:pBdr>
          <w:top w:val="thickThinSmallGap" w:sz="24" w:space="1" w:color="999999"/>
        </w:pBdr>
        <w:rPr>
          <w:i/>
          <w:sz w:val="24"/>
          <w:szCs w:val="24"/>
          <w:lang w:val="tg-Cyrl-TJ"/>
        </w:rPr>
      </w:pPr>
      <w:r>
        <w:rPr>
          <w:b/>
          <w:sz w:val="24"/>
          <w:szCs w:val="24"/>
          <w:lang w:val="tg-Cyrl-TJ"/>
        </w:rPr>
        <w:t>Давраи тадқиқот</w:t>
      </w:r>
      <w:r w:rsidRPr="00DF57CE">
        <w:rPr>
          <w:b/>
          <w:sz w:val="24"/>
          <w:szCs w:val="24"/>
          <w:lang w:val="tg-Cyrl-TJ"/>
        </w:rPr>
        <w:t xml:space="preserve">: </w:t>
      </w:r>
      <w:r w:rsidR="00507A93" w:rsidRPr="00DF57CE">
        <w:rPr>
          <w:b/>
          <w:i/>
          <w:sz w:val="24"/>
          <w:szCs w:val="24"/>
          <w:lang w:val="tg-Cyrl-TJ"/>
        </w:rPr>
        <w:t>А</w:t>
      </w:r>
      <w:r w:rsidRPr="00DF57CE">
        <w:rPr>
          <w:b/>
          <w:i/>
          <w:sz w:val="24"/>
          <w:szCs w:val="24"/>
          <w:lang w:val="tg-Cyrl-TJ"/>
        </w:rPr>
        <w:t>з</w:t>
      </w:r>
      <w:r w:rsidR="00507A93" w:rsidRPr="00DF57CE">
        <w:rPr>
          <w:b/>
          <w:i/>
          <w:sz w:val="24"/>
          <w:szCs w:val="24"/>
          <w:lang w:val="tg-Cyrl-TJ"/>
        </w:rPr>
        <w:t xml:space="preserve"> </w:t>
      </w:r>
      <w:r w:rsidR="008003E1" w:rsidRPr="00DF57CE">
        <w:rPr>
          <w:b/>
          <w:i/>
          <w:sz w:val="24"/>
          <w:szCs w:val="24"/>
          <w:lang w:val="tg-Cyrl-TJ"/>
        </w:rPr>
        <w:t>04.04 2022</w:t>
      </w:r>
      <w:r w:rsidR="00507A93" w:rsidRPr="00DF57CE">
        <w:rPr>
          <w:b/>
          <w:i/>
          <w:sz w:val="24"/>
          <w:szCs w:val="24"/>
          <w:lang w:val="tg-Cyrl-TJ"/>
        </w:rPr>
        <w:t xml:space="preserve">  </w:t>
      </w:r>
      <w:r w:rsidR="00065B09" w:rsidRPr="00DF57CE">
        <w:rPr>
          <w:b/>
          <w:i/>
          <w:sz w:val="24"/>
          <w:szCs w:val="24"/>
          <w:lang w:val="tg-Cyrl-TJ"/>
        </w:rPr>
        <w:t>то 05</w:t>
      </w:r>
      <w:r w:rsidR="003F3E5F" w:rsidRPr="00DF57CE">
        <w:rPr>
          <w:b/>
          <w:i/>
          <w:sz w:val="24"/>
          <w:szCs w:val="24"/>
          <w:lang w:val="tg-Cyrl-TJ"/>
        </w:rPr>
        <w:t>.04.2022</w:t>
      </w:r>
    </w:p>
    <w:p w:rsidR="00FD45AD" w:rsidRPr="00FD45AD" w:rsidRDefault="00FD45AD" w:rsidP="00FD45AD">
      <w:pPr>
        <w:pStyle w:val="a5"/>
        <w:rPr>
          <w:b/>
          <w:sz w:val="24"/>
          <w:szCs w:val="24"/>
          <w:lang w:val="tg-Cyrl-TJ"/>
        </w:rPr>
      </w:pPr>
      <w:r>
        <w:rPr>
          <w:b/>
          <w:sz w:val="24"/>
          <w:szCs w:val="24"/>
        </w:rPr>
        <w:t>Тад</w:t>
      </w:r>
      <w:r>
        <w:rPr>
          <w:b/>
          <w:sz w:val="24"/>
          <w:szCs w:val="24"/>
          <w:lang w:val="tg-Cyrl-TJ"/>
        </w:rPr>
        <w:t xml:space="preserve">қиқотчиён: </w:t>
      </w:r>
      <w:r w:rsidR="003F3E5F">
        <w:rPr>
          <w:b/>
          <w:sz w:val="24"/>
          <w:szCs w:val="24"/>
          <w:lang w:val="tg-Cyrl-TJ"/>
        </w:rPr>
        <w:t xml:space="preserve">Мастова Манзура </w:t>
      </w:r>
    </w:p>
    <w:p w:rsidR="00FD45AD" w:rsidRPr="005D11EE" w:rsidRDefault="00FD45AD" w:rsidP="00FD45AD">
      <w:pPr>
        <w:pStyle w:val="a5"/>
        <w:spacing w:line="240" w:lineRule="auto"/>
        <w:jc w:val="both"/>
        <w:rPr>
          <w:b/>
          <w:bCs/>
          <w:i/>
          <w:iCs/>
          <w:sz w:val="24"/>
          <w:szCs w:val="24"/>
        </w:rPr>
      </w:pPr>
      <w:r w:rsidRPr="005D11EE">
        <w:rPr>
          <w:b/>
          <w:bCs/>
          <w:sz w:val="24"/>
          <w:szCs w:val="24"/>
        </w:rPr>
        <w:t xml:space="preserve"> Асос</w:t>
      </w:r>
      <w:r>
        <w:rPr>
          <w:b/>
          <w:bCs/>
          <w:sz w:val="24"/>
          <w:szCs w:val="24"/>
        </w:rPr>
        <w:t>и</w:t>
      </w:r>
      <w:r w:rsidRPr="005D11EE">
        <w:rPr>
          <w:b/>
          <w:bCs/>
          <w:sz w:val="24"/>
          <w:szCs w:val="24"/>
        </w:rPr>
        <w:t xml:space="preserve"> интихоби ҷомеа барои арзёбии муштараки </w:t>
      </w:r>
      <w:proofErr w:type="gramStart"/>
      <w:r w:rsidRPr="005D11EE">
        <w:rPr>
          <w:b/>
          <w:bCs/>
          <w:sz w:val="24"/>
          <w:szCs w:val="24"/>
        </w:rPr>
        <w:t>минта</w:t>
      </w:r>
      <w:proofErr w:type="gramEnd"/>
      <w:r w:rsidRPr="005D11EE">
        <w:rPr>
          <w:b/>
          <w:bCs/>
          <w:sz w:val="24"/>
          <w:szCs w:val="24"/>
        </w:rPr>
        <w:t>қаҳои деҳот.</w:t>
      </w:r>
    </w:p>
    <w:p w:rsidR="00FD45AD" w:rsidRPr="0021271E" w:rsidRDefault="00FD45AD" w:rsidP="00FD45AD">
      <w:pPr>
        <w:pStyle w:val="a5"/>
        <w:spacing w:line="240" w:lineRule="auto"/>
        <w:rPr>
          <w:i/>
          <w:iCs/>
          <w:sz w:val="24"/>
          <w:szCs w:val="24"/>
        </w:rPr>
      </w:pPr>
    </w:p>
    <w:p w:rsidR="00FD45AD" w:rsidRPr="00C253FC" w:rsidRDefault="00FD45AD" w:rsidP="00FD45AD">
      <w:pPr>
        <w:pStyle w:val="HTML"/>
        <w:numPr>
          <w:ilvl w:val="0"/>
          <w:numId w:val="7"/>
        </w:numPr>
        <w:ind w:left="567" w:hanging="567"/>
        <w:jc w:val="both"/>
        <w:rPr>
          <w:rFonts w:ascii="Times New Roman" w:eastAsia="Times New Roman" w:hAnsi="Times New Roman" w:cs="Times New Roman"/>
          <w:sz w:val="24"/>
          <w:szCs w:val="24"/>
          <w:lang w:val="tg-Cyrl-TJ"/>
        </w:rPr>
      </w:pPr>
      <w:r>
        <w:rPr>
          <w:rFonts w:ascii="Times New Roman" w:hAnsi="Times New Roman" w:cs="Times New Roman"/>
          <w:b/>
          <w:sz w:val="24"/>
          <w:szCs w:val="24"/>
          <w:lang w:val="tg-Cyrl-TJ"/>
        </w:rPr>
        <w:t xml:space="preserve">  </w:t>
      </w:r>
      <w:r w:rsidRPr="00C253FC">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Pr="00C253FC">
        <w:rPr>
          <w:rFonts w:ascii="Times New Roman" w:hAnsi="Times New Roman" w:cs="Times New Roman"/>
          <w:sz w:val="24"/>
          <w:szCs w:val="24"/>
          <w:lang w:val="tg-Cyrl-TJ"/>
        </w:rPr>
        <w:t>:</w:t>
      </w:r>
      <w:r w:rsidRPr="00C253FC">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D45AD" w:rsidRPr="0021271E" w:rsidRDefault="00FD45AD" w:rsidP="00FD45AD">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Pr="0021271E">
        <w:rPr>
          <w:rFonts w:ascii="Times New Roman" w:hAnsi="Times New Roman" w:cs="Times New Roman"/>
          <w:b/>
          <w:sz w:val="24"/>
          <w:szCs w:val="24"/>
        </w:rPr>
        <w:t>:</w:t>
      </w:r>
      <w:r w:rsidRPr="0021271E">
        <w:rPr>
          <w:rFonts w:ascii="Times New Roman" w:hAnsi="Times New Roman" w:cs="Times New Roman"/>
          <w:sz w:val="24"/>
          <w:szCs w:val="24"/>
        </w:rPr>
        <w:t xml:space="preserve"> </w:t>
      </w:r>
    </w:p>
    <w:p w:rsidR="00FD45AD" w:rsidRDefault="00FD45AD" w:rsidP="00FD45AD">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rsidR="00FD45AD" w:rsidRPr="0021271E" w:rsidRDefault="00FD45AD" w:rsidP="00FD45AD">
      <w:pPr>
        <w:pStyle w:val="a5"/>
        <w:tabs>
          <w:tab w:val="clear" w:pos="-720"/>
        </w:tabs>
        <w:suppressAutoHyphens w:val="0"/>
        <w:spacing w:line="240" w:lineRule="auto"/>
        <w:ind w:left="1080"/>
        <w:jc w:val="both"/>
        <w:rPr>
          <w:sz w:val="24"/>
          <w:szCs w:val="24"/>
        </w:rPr>
      </w:pPr>
    </w:p>
    <w:p w:rsidR="00FD45AD" w:rsidRDefault="00FD45AD" w:rsidP="00FD45AD">
      <w:pPr>
        <w:pStyle w:val="a5"/>
        <w:numPr>
          <w:ilvl w:val="0"/>
          <w:numId w:val="5"/>
        </w:numPr>
        <w:spacing w:line="240" w:lineRule="auto"/>
        <w:jc w:val="both"/>
        <w:rPr>
          <w:sz w:val="24"/>
          <w:szCs w:val="24"/>
        </w:rPr>
      </w:pPr>
      <w:r w:rsidRPr="00F218B6">
        <w:rPr>
          <w:sz w:val="24"/>
          <w:szCs w:val="24"/>
        </w:rPr>
        <w:t>Мавҷудияти инфрасохтори иҷтимо</w:t>
      </w:r>
      <w:proofErr w:type="gramStart"/>
      <w:r w:rsidRPr="00F218B6">
        <w:rPr>
          <w:sz w:val="24"/>
          <w:szCs w:val="24"/>
        </w:rPr>
        <w:t>ӣ-</w:t>
      </w:r>
      <w:proofErr w:type="gramEnd"/>
      <w:r w:rsidRPr="00F218B6">
        <w:rPr>
          <w:sz w:val="24"/>
          <w:szCs w:val="24"/>
        </w:rPr>
        <w:t>иқтисодӣ;</w:t>
      </w:r>
    </w:p>
    <w:p w:rsidR="00FD45AD" w:rsidRPr="00F218B6" w:rsidRDefault="00FD45AD" w:rsidP="00FD45AD">
      <w:pPr>
        <w:pStyle w:val="a5"/>
        <w:numPr>
          <w:ilvl w:val="0"/>
          <w:numId w:val="5"/>
        </w:numPr>
        <w:spacing w:line="240" w:lineRule="auto"/>
        <w:jc w:val="both"/>
        <w:rPr>
          <w:sz w:val="24"/>
          <w:szCs w:val="24"/>
        </w:rPr>
      </w:pPr>
      <w:r>
        <w:rPr>
          <w:sz w:val="24"/>
          <w:szCs w:val="24"/>
          <w:lang w:val="tg-Cyrl-TJ"/>
        </w:rPr>
        <w:t>Ф</w:t>
      </w:r>
      <w:r w:rsidRPr="00F218B6">
        <w:rPr>
          <w:sz w:val="24"/>
          <w:szCs w:val="24"/>
        </w:rPr>
        <w:t>авти кӯдакон ва сатҳи бемориҳои сироятӣ;</w:t>
      </w:r>
      <w:r>
        <w:rPr>
          <w:sz w:val="24"/>
          <w:szCs w:val="24"/>
          <w:lang w:val="tg-Cyrl-TJ"/>
        </w:rPr>
        <w:t xml:space="preserve"> </w:t>
      </w:r>
    </w:p>
    <w:p w:rsidR="00FD45AD" w:rsidRDefault="00FD45AD" w:rsidP="00FD45AD">
      <w:pPr>
        <w:pStyle w:val="a5"/>
        <w:numPr>
          <w:ilvl w:val="0"/>
          <w:numId w:val="5"/>
        </w:numPr>
        <w:spacing w:line="240" w:lineRule="auto"/>
        <w:jc w:val="both"/>
        <w:rPr>
          <w:sz w:val="24"/>
          <w:szCs w:val="24"/>
        </w:rPr>
      </w:pPr>
      <w:r w:rsidRPr="00F218B6">
        <w:rPr>
          <w:sz w:val="24"/>
          <w:szCs w:val="24"/>
        </w:rPr>
        <w:t xml:space="preserve">Мавҷудияти табақаи </w:t>
      </w:r>
      <w:proofErr w:type="gramStart"/>
      <w:r w:rsidRPr="00F218B6">
        <w:rPr>
          <w:sz w:val="24"/>
          <w:szCs w:val="24"/>
        </w:rPr>
        <w:t>осебпазири</w:t>
      </w:r>
      <w:proofErr w:type="gramEnd"/>
      <w:r w:rsidRPr="00F218B6">
        <w:rPr>
          <w:sz w:val="24"/>
          <w:szCs w:val="24"/>
        </w:rPr>
        <w:t xml:space="preserve"> аҳолӣ дар ҷомеа: хонаводаҳое, ки ба онҳо занон сарварӣ мекунанд, оилаҳои серфарзанд, ки кӯдакони то 14-соларо тарбия мекунанд;</w:t>
      </w:r>
    </w:p>
    <w:p w:rsidR="00FD45AD" w:rsidRDefault="00FD45AD" w:rsidP="00FD45AD">
      <w:pPr>
        <w:pStyle w:val="a5"/>
        <w:numPr>
          <w:ilvl w:val="0"/>
          <w:numId w:val="5"/>
        </w:numPr>
        <w:spacing w:line="240" w:lineRule="auto"/>
        <w:jc w:val="both"/>
        <w:rPr>
          <w:sz w:val="24"/>
          <w:szCs w:val="24"/>
        </w:rPr>
      </w:pPr>
      <w:r w:rsidRPr="00F218B6">
        <w:rPr>
          <w:sz w:val="24"/>
          <w:szCs w:val="24"/>
        </w:rPr>
        <w:t>Дара</w:t>
      </w:r>
      <w:r>
        <w:rPr>
          <w:sz w:val="24"/>
          <w:szCs w:val="24"/>
          <w:lang w:val="tg-Cyrl-TJ"/>
        </w:rPr>
        <w:t>ҷ</w:t>
      </w:r>
      <w:r w:rsidRPr="00F218B6">
        <w:rPr>
          <w:sz w:val="24"/>
          <w:szCs w:val="24"/>
        </w:rPr>
        <w:t>аи шу</w:t>
      </w:r>
      <w:r>
        <w:rPr>
          <w:sz w:val="24"/>
          <w:szCs w:val="24"/>
          <w:lang w:val="tg-Cyrl-TJ"/>
        </w:rPr>
        <w:t>ғ</w:t>
      </w:r>
      <w:r w:rsidRPr="00F218B6">
        <w:rPr>
          <w:sz w:val="24"/>
          <w:szCs w:val="24"/>
        </w:rPr>
        <w:t>л, манбаъ</w:t>
      </w:r>
      <w:r>
        <w:rPr>
          <w:sz w:val="24"/>
          <w:szCs w:val="24"/>
          <w:lang w:val="tg-Cyrl-TJ"/>
        </w:rPr>
        <w:t>ҳ</w:t>
      </w:r>
      <w:proofErr w:type="gramStart"/>
      <w:r w:rsidRPr="00F218B6">
        <w:rPr>
          <w:sz w:val="24"/>
          <w:szCs w:val="24"/>
        </w:rPr>
        <w:t>о ва</w:t>
      </w:r>
      <w:proofErr w:type="gramEnd"/>
      <w:r w:rsidRPr="00F218B6">
        <w:rPr>
          <w:sz w:val="24"/>
          <w:szCs w:val="24"/>
        </w:rPr>
        <w:t xml:space="preserve"> сат</w:t>
      </w:r>
      <w:r>
        <w:rPr>
          <w:sz w:val="24"/>
          <w:szCs w:val="24"/>
          <w:lang w:val="tg-Cyrl-TJ"/>
        </w:rPr>
        <w:t>ҳ</w:t>
      </w:r>
      <w:r w:rsidRPr="00F218B6">
        <w:rPr>
          <w:sz w:val="24"/>
          <w:szCs w:val="24"/>
        </w:rPr>
        <w:t>и даромад;</w:t>
      </w:r>
    </w:p>
    <w:p w:rsidR="00FD45AD" w:rsidRDefault="00FD45AD" w:rsidP="00FD45AD">
      <w:pPr>
        <w:pStyle w:val="a5"/>
        <w:numPr>
          <w:ilvl w:val="0"/>
          <w:numId w:val="5"/>
        </w:numPr>
        <w:spacing w:line="240" w:lineRule="auto"/>
        <w:jc w:val="both"/>
        <w:rPr>
          <w:sz w:val="24"/>
          <w:szCs w:val="24"/>
        </w:rPr>
      </w:pPr>
      <w:r w:rsidRPr="00F44BAE">
        <w:rPr>
          <w:sz w:val="24"/>
          <w:szCs w:val="24"/>
        </w:rPr>
        <w:t>Сабабҳ</w:t>
      </w:r>
      <w:proofErr w:type="gramStart"/>
      <w:r w:rsidRPr="00F44BAE">
        <w:rPr>
          <w:sz w:val="24"/>
          <w:szCs w:val="24"/>
        </w:rPr>
        <w:t>о ва</w:t>
      </w:r>
      <w:proofErr w:type="gramEnd"/>
      <w:r w:rsidRPr="00F44BAE">
        <w:rPr>
          <w:sz w:val="24"/>
          <w:szCs w:val="24"/>
        </w:rPr>
        <w:t xml:space="preserve"> сатҳи бекорӣ дар ҷомеа;</w:t>
      </w:r>
    </w:p>
    <w:p w:rsidR="00FD45AD" w:rsidRDefault="00FD45AD" w:rsidP="00FD45AD">
      <w:pPr>
        <w:pStyle w:val="a5"/>
        <w:numPr>
          <w:ilvl w:val="0"/>
          <w:numId w:val="5"/>
        </w:numPr>
        <w:tabs>
          <w:tab w:val="clear" w:pos="-720"/>
        </w:tabs>
        <w:suppressAutoHyphens w:val="0"/>
        <w:spacing w:line="240" w:lineRule="auto"/>
        <w:jc w:val="both"/>
        <w:rPr>
          <w:sz w:val="24"/>
          <w:szCs w:val="24"/>
        </w:rPr>
      </w:pPr>
      <w:r w:rsidRPr="00F44BAE">
        <w:rPr>
          <w:sz w:val="24"/>
          <w:szCs w:val="24"/>
        </w:rPr>
        <w:t>Самтҳои асосии хароҷ</w:t>
      </w:r>
      <w:proofErr w:type="gramStart"/>
      <w:r w:rsidRPr="00F44BAE">
        <w:rPr>
          <w:sz w:val="24"/>
          <w:szCs w:val="24"/>
        </w:rPr>
        <w:t>от</w:t>
      </w:r>
      <w:proofErr w:type="gramEnd"/>
      <w:r w:rsidRPr="00F44BAE">
        <w:rPr>
          <w:sz w:val="24"/>
          <w:szCs w:val="24"/>
        </w:rPr>
        <w:t xml:space="preserve"> дар асоси буҷети солонаи оила;</w:t>
      </w:r>
    </w:p>
    <w:p w:rsidR="00FD45AD" w:rsidRPr="00F44BAE" w:rsidRDefault="00FD45AD" w:rsidP="00FD45AD">
      <w:pPr>
        <w:pStyle w:val="a5"/>
        <w:numPr>
          <w:ilvl w:val="0"/>
          <w:numId w:val="5"/>
        </w:numPr>
        <w:tabs>
          <w:tab w:val="clear" w:pos="-720"/>
        </w:tabs>
        <w:suppressAutoHyphens w:val="0"/>
        <w:spacing w:line="240" w:lineRule="auto"/>
        <w:jc w:val="both"/>
        <w:rPr>
          <w:sz w:val="24"/>
          <w:szCs w:val="24"/>
        </w:rPr>
      </w:pPr>
      <w:r w:rsidRPr="00F44BAE">
        <w:rPr>
          <w:sz w:val="24"/>
          <w:szCs w:val="24"/>
        </w:rPr>
        <w:t>Нишондиҳандаҳои камбизоатӣ ва гурӯҳбандии ҷ</w:t>
      </w:r>
      <w:r>
        <w:rPr>
          <w:sz w:val="24"/>
          <w:szCs w:val="24"/>
          <w:lang w:val="tg-Cyrl-TJ"/>
        </w:rPr>
        <w:t>омеа</w:t>
      </w:r>
      <w:r w:rsidRPr="00F44BAE">
        <w:rPr>
          <w:sz w:val="24"/>
          <w:szCs w:val="24"/>
        </w:rPr>
        <w:t xml:space="preserve">ҳо аз </w:t>
      </w:r>
      <w:proofErr w:type="gramStart"/>
      <w:r w:rsidRPr="00F44BAE">
        <w:rPr>
          <w:sz w:val="24"/>
          <w:szCs w:val="24"/>
        </w:rPr>
        <w:t>р</w:t>
      </w:r>
      <w:proofErr w:type="gramEnd"/>
      <w:r w:rsidRPr="00F44BAE">
        <w:rPr>
          <w:sz w:val="24"/>
          <w:szCs w:val="24"/>
        </w:rPr>
        <w:t>ӯи сатҳи зиндагӣ;</w:t>
      </w:r>
    </w:p>
    <w:p w:rsidR="00FD45AD" w:rsidRDefault="00FD45AD" w:rsidP="00FD45AD">
      <w:pPr>
        <w:pStyle w:val="a5"/>
        <w:spacing w:line="240" w:lineRule="auto"/>
        <w:jc w:val="both"/>
        <w:rPr>
          <w:sz w:val="24"/>
          <w:szCs w:val="24"/>
          <w:lang w:val="tg-Cyrl-TJ"/>
        </w:rPr>
      </w:pPr>
      <w:r>
        <w:rPr>
          <w:sz w:val="24"/>
          <w:szCs w:val="24"/>
          <w:lang w:val="tg-Cyrl-TJ"/>
        </w:rPr>
        <w:t>2.</w:t>
      </w:r>
      <w:r w:rsidRPr="00F44BAE">
        <w:t xml:space="preserve"> </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rsidR="00FD45AD" w:rsidRDefault="00FD45AD" w:rsidP="00FD45AD">
      <w:pPr>
        <w:pStyle w:val="a5"/>
        <w:spacing w:line="240" w:lineRule="auto"/>
        <w:jc w:val="both"/>
        <w:rPr>
          <w:sz w:val="24"/>
          <w:szCs w:val="24"/>
        </w:rPr>
      </w:pPr>
      <w:r w:rsidRPr="0021271E">
        <w:rPr>
          <w:sz w:val="24"/>
          <w:szCs w:val="24"/>
        </w:rPr>
        <w:t xml:space="preserve">3. </w:t>
      </w:r>
      <w:r w:rsidRPr="00F44BAE">
        <w:rPr>
          <w:sz w:val="24"/>
          <w:szCs w:val="24"/>
        </w:rPr>
        <w:t>Муайян намудани масъалаҳои афзалиятноки ҷомеа;</w:t>
      </w:r>
    </w:p>
    <w:p w:rsidR="00FD45AD" w:rsidRDefault="00FD45AD" w:rsidP="00FD45AD">
      <w:pPr>
        <w:pStyle w:val="a5"/>
        <w:spacing w:line="240" w:lineRule="auto"/>
        <w:jc w:val="both"/>
        <w:rPr>
          <w:sz w:val="24"/>
          <w:szCs w:val="24"/>
        </w:rPr>
      </w:pPr>
      <w:r w:rsidRPr="0021271E">
        <w:rPr>
          <w:sz w:val="24"/>
          <w:szCs w:val="24"/>
        </w:rPr>
        <w:t xml:space="preserve">4. </w:t>
      </w:r>
      <w:r>
        <w:rPr>
          <w:sz w:val="24"/>
          <w:szCs w:val="24"/>
          <w:lang w:val="tg-Cyrl-TJ"/>
        </w:rPr>
        <w:t>Т</w:t>
      </w:r>
      <w:r w:rsidRPr="00F44BAE">
        <w:rPr>
          <w:sz w:val="24"/>
          <w:szCs w:val="24"/>
        </w:rPr>
        <w:t>а</w:t>
      </w:r>
      <w:r>
        <w:rPr>
          <w:sz w:val="24"/>
          <w:szCs w:val="24"/>
          <w:lang w:val="tg-Cyrl-TJ"/>
        </w:rPr>
        <w:t>ҳ</w:t>
      </w:r>
      <w:r w:rsidRPr="00F44BAE">
        <w:rPr>
          <w:sz w:val="24"/>
          <w:szCs w:val="24"/>
        </w:rPr>
        <w:t>лили захира</w:t>
      </w:r>
      <w:r>
        <w:rPr>
          <w:sz w:val="24"/>
          <w:szCs w:val="24"/>
          <w:lang w:val="tg-Cyrl-TJ"/>
        </w:rPr>
        <w:t>ҳ</w:t>
      </w:r>
      <w:r w:rsidRPr="00F44BAE">
        <w:rPr>
          <w:sz w:val="24"/>
          <w:szCs w:val="24"/>
        </w:rPr>
        <w:t>о, имконият</w:t>
      </w:r>
      <w:r>
        <w:rPr>
          <w:sz w:val="24"/>
          <w:szCs w:val="24"/>
          <w:lang w:val="tg-Cyrl-TJ"/>
        </w:rPr>
        <w:t>ҳ</w:t>
      </w:r>
      <w:r w:rsidRPr="00F44BAE">
        <w:rPr>
          <w:sz w:val="24"/>
          <w:szCs w:val="24"/>
        </w:rPr>
        <w:t>о ва тайёрии а</w:t>
      </w:r>
      <w:r>
        <w:rPr>
          <w:sz w:val="24"/>
          <w:szCs w:val="24"/>
          <w:lang w:val="tg-Cyrl-TJ"/>
        </w:rPr>
        <w:t>ҳ</w:t>
      </w:r>
      <w:r w:rsidRPr="00F44BAE">
        <w:rPr>
          <w:sz w:val="24"/>
          <w:szCs w:val="24"/>
        </w:rPr>
        <w:t>ол</w:t>
      </w:r>
      <w:r>
        <w:rPr>
          <w:sz w:val="24"/>
          <w:szCs w:val="24"/>
          <w:lang w:val="tg-Cyrl-TJ"/>
        </w:rPr>
        <w:t>ӣ</w:t>
      </w:r>
      <w:r w:rsidRPr="00F44BAE">
        <w:rPr>
          <w:sz w:val="24"/>
          <w:szCs w:val="24"/>
        </w:rPr>
        <w:t xml:space="preserve"> дар ма</w:t>
      </w:r>
      <w:r>
        <w:rPr>
          <w:sz w:val="24"/>
          <w:szCs w:val="24"/>
          <w:lang w:val="tg-Cyrl-TJ"/>
        </w:rPr>
        <w:t>ҳ</w:t>
      </w:r>
      <w:r w:rsidRPr="00F44BAE">
        <w:rPr>
          <w:sz w:val="24"/>
          <w:szCs w:val="24"/>
        </w:rPr>
        <w:t>ал</w:t>
      </w:r>
      <w:r>
        <w:rPr>
          <w:sz w:val="24"/>
          <w:szCs w:val="24"/>
          <w:lang w:val="tg-Cyrl-TJ"/>
        </w:rPr>
        <w:t>ҳ</w:t>
      </w:r>
      <w:r w:rsidRPr="00F44BAE">
        <w:rPr>
          <w:sz w:val="24"/>
          <w:szCs w:val="24"/>
        </w:rPr>
        <w:t xml:space="preserve">о барои ба </w:t>
      </w:r>
      <w:r>
        <w:rPr>
          <w:sz w:val="24"/>
          <w:szCs w:val="24"/>
          <w:lang w:val="tg-Cyrl-TJ"/>
        </w:rPr>
        <w:t>ҳ</w:t>
      </w:r>
      <w:r w:rsidRPr="00F44BAE">
        <w:rPr>
          <w:sz w:val="24"/>
          <w:szCs w:val="24"/>
        </w:rPr>
        <w:t>алли масъала</w:t>
      </w:r>
      <w:r>
        <w:rPr>
          <w:sz w:val="24"/>
          <w:szCs w:val="24"/>
          <w:lang w:val="tg-Cyrl-TJ"/>
        </w:rPr>
        <w:t>ҳ</w:t>
      </w:r>
      <w:r w:rsidRPr="00F44BAE">
        <w:rPr>
          <w:sz w:val="24"/>
          <w:szCs w:val="24"/>
        </w:rPr>
        <w:t>ои и</w:t>
      </w:r>
      <w:r>
        <w:rPr>
          <w:sz w:val="24"/>
          <w:szCs w:val="24"/>
          <w:lang w:val="tg-Cyrl-TJ"/>
        </w:rPr>
        <w:t>ҷ</w:t>
      </w:r>
      <w:r w:rsidRPr="00F44BAE">
        <w:rPr>
          <w:sz w:val="24"/>
          <w:szCs w:val="24"/>
        </w:rPr>
        <w:t>тимо</w:t>
      </w:r>
      <w:r>
        <w:rPr>
          <w:sz w:val="24"/>
          <w:szCs w:val="24"/>
          <w:lang w:val="tg-Cyrl-TJ"/>
        </w:rPr>
        <w:t>ӣ</w:t>
      </w:r>
      <w:r w:rsidRPr="00F44BAE">
        <w:rPr>
          <w:sz w:val="24"/>
          <w:szCs w:val="24"/>
        </w:rPr>
        <w:t xml:space="preserve"> </w:t>
      </w:r>
      <w:r>
        <w:rPr>
          <w:sz w:val="24"/>
          <w:szCs w:val="24"/>
          <w:lang w:val="tg-Cyrl-TJ"/>
        </w:rPr>
        <w:t>ва ҷ</w:t>
      </w:r>
      <w:r w:rsidRPr="00F44BAE">
        <w:rPr>
          <w:sz w:val="24"/>
          <w:szCs w:val="24"/>
        </w:rPr>
        <w:t>алб намудани он</w:t>
      </w:r>
      <w:r>
        <w:rPr>
          <w:sz w:val="24"/>
          <w:szCs w:val="24"/>
          <w:lang w:val="tg-Cyrl-TJ"/>
        </w:rPr>
        <w:t>ҳ</w:t>
      </w:r>
      <w:r w:rsidRPr="00F44BAE">
        <w:rPr>
          <w:sz w:val="24"/>
          <w:szCs w:val="24"/>
        </w:rPr>
        <w:t>о;</w:t>
      </w:r>
      <w:r w:rsidRPr="0021271E">
        <w:rPr>
          <w:sz w:val="24"/>
          <w:szCs w:val="24"/>
        </w:rPr>
        <w:t xml:space="preserve"> </w:t>
      </w:r>
    </w:p>
    <w:p w:rsidR="00FD45AD" w:rsidRDefault="00FD45AD" w:rsidP="00FD45AD">
      <w:pPr>
        <w:pStyle w:val="a5"/>
        <w:spacing w:line="240" w:lineRule="auto"/>
        <w:jc w:val="both"/>
        <w:rPr>
          <w:sz w:val="24"/>
          <w:szCs w:val="24"/>
        </w:rPr>
      </w:pPr>
      <w:r>
        <w:rPr>
          <w:sz w:val="24"/>
          <w:szCs w:val="24"/>
          <w:lang w:val="tg-Cyrl-TJ"/>
        </w:rPr>
        <w:t>5.</w:t>
      </w:r>
      <w:r w:rsidRPr="00BB3F5E">
        <w:t xml:space="preserve"> </w:t>
      </w:r>
      <w:r w:rsidRPr="00BB3F5E">
        <w:rPr>
          <w:sz w:val="24"/>
          <w:szCs w:val="24"/>
        </w:rPr>
        <w:t>Арзёбии иқтидори институтсионалии ҷомеа ва роҳбарони он;</w:t>
      </w:r>
    </w:p>
    <w:p w:rsidR="00FD45AD" w:rsidRPr="0021271E" w:rsidRDefault="00FD45AD" w:rsidP="00FD45AD">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rsidR="00FD45AD" w:rsidRDefault="00FD45AD" w:rsidP="00FD45AD">
      <w:pPr>
        <w:pStyle w:val="a5"/>
        <w:spacing w:line="240" w:lineRule="auto"/>
        <w:jc w:val="both"/>
        <w:rPr>
          <w:sz w:val="24"/>
          <w:szCs w:val="24"/>
        </w:rPr>
      </w:pPr>
      <w:r>
        <w:rPr>
          <w:sz w:val="24"/>
          <w:szCs w:val="24"/>
          <w:lang w:val="tg-Cyrl-TJ"/>
        </w:rPr>
        <w:t>7.</w:t>
      </w:r>
      <w:r>
        <w:rPr>
          <w:lang w:val="tg-Cyrl-TJ"/>
        </w:rPr>
        <w:t xml:space="preserve"> </w:t>
      </w:r>
      <w:r w:rsidRPr="00BB3F5E">
        <w:rPr>
          <w:sz w:val="24"/>
          <w:szCs w:val="24"/>
        </w:rPr>
        <w:t>Таҳлил ва арзёбии барномаҳои башардӯстона аз ҷониби ҷомеа, дигар донорҳ</w:t>
      </w:r>
      <w:proofErr w:type="gramStart"/>
      <w:r w:rsidRPr="00BB3F5E">
        <w:rPr>
          <w:sz w:val="24"/>
          <w:szCs w:val="24"/>
        </w:rPr>
        <w:t>о ва</w:t>
      </w:r>
      <w:proofErr w:type="gramEnd"/>
      <w:r w:rsidRPr="00BB3F5E">
        <w:rPr>
          <w:sz w:val="24"/>
          <w:szCs w:val="24"/>
        </w:rPr>
        <w:t xml:space="preserve"> иштироки аъзоёни ҷомеа дар татбиқи онҳо.</w:t>
      </w:r>
    </w:p>
    <w:p w:rsidR="00FD45AD" w:rsidRDefault="00FD45AD" w:rsidP="00FD45AD">
      <w:pPr>
        <w:pStyle w:val="a5"/>
        <w:spacing w:line="240" w:lineRule="auto"/>
        <w:jc w:val="both"/>
        <w:rPr>
          <w:sz w:val="24"/>
          <w:szCs w:val="24"/>
        </w:rPr>
      </w:pPr>
      <w:r w:rsidRPr="0021271E">
        <w:rPr>
          <w:sz w:val="24"/>
          <w:szCs w:val="24"/>
        </w:rPr>
        <w:t>8.</w:t>
      </w:r>
      <w:r w:rsidRPr="00EA1F80">
        <w:t xml:space="preserve"> </w:t>
      </w:r>
      <w:r w:rsidRPr="00EA1F80">
        <w:rPr>
          <w:sz w:val="24"/>
          <w:szCs w:val="24"/>
        </w:rPr>
        <w:t xml:space="preserve">Муайян намудани </w:t>
      </w:r>
      <w:proofErr w:type="gramStart"/>
      <w:r w:rsidRPr="00EA1F80">
        <w:rPr>
          <w:sz w:val="24"/>
          <w:szCs w:val="24"/>
        </w:rPr>
        <w:t>нер</w:t>
      </w:r>
      <w:r>
        <w:rPr>
          <w:sz w:val="24"/>
          <w:szCs w:val="24"/>
          <w:lang w:val="tg-Cyrl-TJ"/>
        </w:rPr>
        <w:t>ӯ</w:t>
      </w:r>
      <w:r w:rsidRPr="00EA1F80">
        <w:rPr>
          <w:sz w:val="24"/>
          <w:szCs w:val="24"/>
        </w:rPr>
        <w:t xml:space="preserve"> ва</w:t>
      </w:r>
      <w:proofErr w:type="gramEnd"/>
      <w:r w:rsidRPr="00EA1F80">
        <w:rPr>
          <w:sz w:val="24"/>
          <w:szCs w:val="24"/>
        </w:rPr>
        <w:t xml:space="preserve"> на</w:t>
      </w:r>
      <w:r>
        <w:rPr>
          <w:sz w:val="24"/>
          <w:szCs w:val="24"/>
          <w:lang w:val="tg-Cyrl-TJ"/>
        </w:rPr>
        <w:t>қ</w:t>
      </w:r>
      <w:r w:rsidRPr="00EA1F80">
        <w:rPr>
          <w:sz w:val="24"/>
          <w:szCs w:val="24"/>
        </w:rPr>
        <w:t>ши ма</w:t>
      </w:r>
      <w:r>
        <w:rPr>
          <w:sz w:val="24"/>
          <w:szCs w:val="24"/>
          <w:lang w:val="tg-Cyrl-TJ"/>
        </w:rPr>
        <w:t>қ</w:t>
      </w:r>
      <w:r w:rsidRPr="00EA1F80">
        <w:rPr>
          <w:sz w:val="24"/>
          <w:szCs w:val="24"/>
        </w:rPr>
        <w:t xml:space="preserve">омоти </w:t>
      </w:r>
      <w:r>
        <w:rPr>
          <w:sz w:val="24"/>
          <w:szCs w:val="24"/>
          <w:lang w:val="tg-Cyrl-TJ"/>
        </w:rPr>
        <w:t>ҳ</w:t>
      </w:r>
      <w:r w:rsidRPr="00EA1F80">
        <w:rPr>
          <w:sz w:val="24"/>
          <w:szCs w:val="24"/>
        </w:rPr>
        <w:t>окимияти ма</w:t>
      </w:r>
      <w:r>
        <w:rPr>
          <w:sz w:val="24"/>
          <w:szCs w:val="24"/>
          <w:lang w:val="tg-Cyrl-TJ"/>
        </w:rPr>
        <w:t>ҳ</w:t>
      </w:r>
      <w:r w:rsidRPr="00EA1F80">
        <w:rPr>
          <w:sz w:val="24"/>
          <w:szCs w:val="24"/>
        </w:rPr>
        <w:t>алл</w:t>
      </w:r>
      <w:r>
        <w:rPr>
          <w:sz w:val="24"/>
          <w:szCs w:val="24"/>
          <w:lang w:val="tg-Cyrl-TJ"/>
        </w:rPr>
        <w:t xml:space="preserve">ӣ </w:t>
      </w:r>
      <w:r w:rsidRPr="00EA1F80">
        <w:rPr>
          <w:sz w:val="24"/>
          <w:szCs w:val="24"/>
        </w:rPr>
        <w:t xml:space="preserve">дар </w:t>
      </w:r>
      <w:r>
        <w:rPr>
          <w:sz w:val="24"/>
          <w:szCs w:val="24"/>
          <w:lang w:val="tg-Cyrl-TJ"/>
        </w:rPr>
        <w:t>ҳ</w:t>
      </w:r>
      <w:r w:rsidRPr="00EA1F80">
        <w:rPr>
          <w:sz w:val="24"/>
          <w:szCs w:val="24"/>
        </w:rPr>
        <w:t>алли проблема</w:t>
      </w:r>
      <w:r>
        <w:rPr>
          <w:sz w:val="24"/>
          <w:szCs w:val="24"/>
          <w:lang w:val="tg-Cyrl-TJ"/>
        </w:rPr>
        <w:t>ҳ</w:t>
      </w:r>
      <w:r w:rsidRPr="00EA1F80">
        <w:rPr>
          <w:sz w:val="24"/>
          <w:szCs w:val="24"/>
        </w:rPr>
        <w:t>ои и</w:t>
      </w:r>
      <w:r>
        <w:rPr>
          <w:sz w:val="24"/>
          <w:szCs w:val="24"/>
          <w:lang w:val="tg-Cyrl-TJ"/>
        </w:rPr>
        <w:t>ҷ</w:t>
      </w:r>
      <w:r w:rsidRPr="00EA1F80">
        <w:rPr>
          <w:sz w:val="24"/>
          <w:szCs w:val="24"/>
        </w:rPr>
        <w:t>тимо</w:t>
      </w:r>
      <w:r>
        <w:rPr>
          <w:sz w:val="24"/>
          <w:szCs w:val="24"/>
          <w:lang w:val="tg-Cyrl-TJ"/>
        </w:rPr>
        <w:t>ӣ</w:t>
      </w:r>
      <w:r w:rsidRPr="00EA1F80">
        <w:rPr>
          <w:sz w:val="24"/>
          <w:szCs w:val="24"/>
        </w:rPr>
        <w:t>;</w:t>
      </w:r>
    </w:p>
    <w:p w:rsidR="00FD45AD" w:rsidRPr="00EA1F80" w:rsidRDefault="00FD45AD" w:rsidP="00FD45AD">
      <w:pPr>
        <w:pStyle w:val="a5"/>
        <w:spacing w:line="240" w:lineRule="auto"/>
        <w:jc w:val="both"/>
        <w:rPr>
          <w:sz w:val="24"/>
          <w:szCs w:val="24"/>
        </w:rPr>
      </w:pPr>
      <w:r w:rsidRPr="0021271E">
        <w:rPr>
          <w:sz w:val="24"/>
          <w:szCs w:val="24"/>
        </w:rPr>
        <w:t>9.</w:t>
      </w:r>
      <w:r w:rsidRPr="00EA1F80">
        <w:t xml:space="preserve"> </w:t>
      </w:r>
      <w:r w:rsidRPr="00EA1F80">
        <w:rPr>
          <w:sz w:val="24"/>
          <w:szCs w:val="24"/>
        </w:rPr>
        <w:t>Таҳияи нақшаи амалии ҷомеа</w:t>
      </w:r>
      <w:r>
        <w:rPr>
          <w:sz w:val="24"/>
          <w:szCs w:val="24"/>
          <w:lang w:val="tg-Cyrl-TJ"/>
        </w:rPr>
        <w:t>.</w:t>
      </w:r>
      <w:r w:rsidRPr="0021271E">
        <w:rPr>
          <w:b/>
          <w:i/>
          <w:iCs/>
          <w:sz w:val="24"/>
          <w:szCs w:val="24"/>
        </w:rPr>
        <w:br w:type="page"/>
      </w:r>
    </w:p>
    <w:p w:rsidR="00FD45AD" w:rsidRPr="00A84797" w:rsidRDefault="00FD45AD" w:rsidP="00FD45AD">
      <w:pPr>
        <w:pStyle w:val="1"/>
        <w:keepLines w:val="0"/>
        <w:spacing w:before="0" w:line="240" w:lineRule="auto"/>
        <w:jc w:val="both"/>
        <w:rPr>
          <w:rFonts w:ascii="Tadjik" w:hAnsi="Tadjik"/>
          <w:b/>
          <w:color w:val="auto"/>
          <w:sz w:val="24"/>
          <w:szCs w:val="24"/>
          <w:lang w:val="ru-RU"/>
        </w:rPr>
      </w:pPr>
      <w:r w:rsidRPr="00A84797">
        <w:rPr>
          <w:rFonts w:ascii="Tadjik" w:hAnsi="Tadjik"/>
          <w:b/>
          <w:color w:val="auto"/>
          <w:sz w:val="24"/>
          <w:szCs w:val="24"/>
        </w:rPr>
        <w:lastRenderedPageBreak/>
        <w:t>I</w:t>
      </w:r>
      <w:r w:rsidRPr="00A84797">
        <w:rPr>
          <w:rFonts w:ascii="Tadjik" w:hAnsi="Tadjik"/>
          <w:b/>
          <w:color w:val="auto"/>
          <w:sz w:val="24"/>
          <w:szCs w:val="24"/>
          <w:lang w:val="tg-Cyrl-TJ"/>
        </w:rPr>
        <w:t>.</w:t>
      </w:r>
      <w:r w:rsidRPr="00A84797">
        <w:rPr>
          <w:rFonts w:ascii="Tadjik" w:hAnsi="Tadjik"/>
          <w:b/>
          <w:color w:val="auto"/>
          <w:sz w:val="24"/>
          <w:szCs w:val="24"/>
          <w:lang w:val="ru-RU"/>
        </w:rPr>
        <w:t xml:space="preserve"> Тавсиф</w:t>
      </w:r>
      <w:r w:rsidRPr="00A84797">
        <w:rPr>
          <w:rFonts w:ascii="Times New Roman" w:hAnsi="Times New Roman"/>
          <w:b/>
          <w:color w:val="auto"/>
          <w:sz w:val="24"/>
          <w:szCs w:val="24"/>
          <w:lang w:val="ru-RU"/>
        </w:rPr>
        <w:t>ҳ</w:t>
      </w:r>
      <w:r w:rsidRPr="00A84797">
        <w:rPr>
          <w:rFonts w:ascii="Tadjik" w:hAnsi="Tadjik" w:cs="Tadjik"/>
          <w:b/>
          <w:color w:val="auto"/>
          <w:sz w:val="24"/>
          <w:szCs w:val="24"/>
          <w:lang w:val="ru-RU"/>
        </w:rPr>
        <w:t>ои</w:t>
      </w:r>
      <w:r w:rsidRPr="00A84797">
        <w:rPr>
          <w:rFonts w:ascii="Tadjik" w:hAnsi="Tadjik"/>
          <w:b/>
          <w:color w:val="auto"/>
          <w:sz w:val="24"/>
          <w:szCs w:val="24"/>
          <w:lang w:val="ru-RU"/>
        </w:rPr>
        <w:t xml:space="preserve"> </w:t>
      </w:r>
      <w:r w:rsidRPr="00A84797">
        <w:rPr>
          <w:rFonts w:ascii="Tadjik" w:hAnsi="Tadjik" w:cs="Tadjik"/>
          <w:b/>
          <w:color w:val="auto"/>
          <w:sz w:val="24"/>
          <w:szCs w:val="24"/>
          <w:lang w:val="ru-RU"/>
        </w:rPr>
        <w:t>умум</w:t>
      </w:r>
      <w:r w:rsidRPr="00A84797">
        <w:rPr>
          <w:rFonts w:ascii="Times New Roman" w:hAnsi="Times New Roman"/>
          <w:b/>
          <w:color w:val="auto"/>
          <w:sz w:val="24"/>
          <w:szCs w:val="24"/>
          <w:lang w:val="ru-RU"/>
        </w:rPr>
        <w:t>ӣ</w:t>
      </w:r>
      <w:r w:rsidRPr="00A84797">
        <w:rPr>
          <w:rFonts w:ascii="Tadjik" w:hAnsi="Tadjik"/>
          <w:b/>
          <w:color w:val="auto"/>
          <w:sz w:val="24"/>
          <w:szCs w:val="24"/>
          <w:lang w:val="ru-RU"/>
        </w:rPr>
        <w:t>:</w:t>
      </w:r>
    </w:p>
    <w:p w:rsidR="00FD45AD" w:rsidRPr="00A84797" w:rsidRDefault="00FD45AD" w:rsidP="00FD45AD">
      <w:pPr>
        <w:pStyle w:val="a5"/>
        <w:numPr>
          <w:ilvl w:val="1"/>
          <w:numId w:val="3"/>
        </w:numPr>
        <w:tabs>
          <w:tab w:val="clear" w:pos="-720"/>
          <w:tab w:val="clear" w:pos="720"/>
        </w:tabs>
        <w:suppressAutoHyphens w:val="0"/>
        <w:spacing w:line="240" w:lineRule="auto"/>
        <w:ind w:left="851"/>
        <w:jc w:val="both"/>
        <w:rPr>
          <w:rFonts w:ascii="Tadjik" w:hAnsi="Tadjik"/>
          <w:sz w:val="24"/>
          <w:szCs w:val="24"/>
          <w:lang w:val="tg-Cyrl-TJ"/>
        </w:rPr>
      </w:pPr>
      <w:r w:rsidRPr="00A84797">
        <w:rPr>
          <w:rFonts w:ascii="Tadjik" w:hAnsi="Tadjik"/>
          <w:sz w:val="24"/>
          <w:szCs w:val="24"/>
          <w:lang w:val="tg-Cyrl-TJ"/>
        </w:rPr>
        <w:t xml:space="preserve"> </w:t>
      </w:r>
      <w:r w:rsidRPr="00A84797">
        <w:rPr>
          <w:sz w:val="24"/>
          <w:szCs w:val="24"/>
          <w:lang w:val="tg-Cyrl-TJ"/>
        </w:rPr>
        <w:t>Ҷ</w:t>
      </w:r>
      <w:r w:rsidRPr="00A84797">
        <w:rPr>
          <w:rFonts w:ascii="Tadjik" w:hAnsi="Tadjik" w:cs="Tadjik"/>
          <w:sz w:val="24"/>
          <w:szCs w:val="24"/>
          <w:lang w:val="tg-Cyrl-TJ"/>
        </w:rPr>
        <w:t>омеа</w:t>
      </w:r>
      <w:r w:rsidRPr="00A84797">
        <w:rPr>
          <w:rFonts w:ascii="Tadjik" w:hAnsi="Tadjik"/>
          <w:sz w:val="24"/>
          <w:szCs w:val="24"/>
          <w:lang w:val="tg-Cyrl-TJ"/>
        </w:rPr>
        <w:t xml:space="preserve">: (Тавсифи </w:t>
      </w:r>
      <w:r w:rsidRPr="00A84797">
        <w:rPr>
          <w:sz w:val="24"/>
          <w:szCs w:val="24"/>
          <w:lang w:val="tg-Cyrl-TJ"/>
        </w:rPr>
        <w:t>ҷ</w:t>
      </w:r>
      <w:r w:rsidRPr="00A84797">
        <w:rPr>
          <w:rFonts w:ascii="Tadjik" w:hAnsi="Tadjik" w:cs="Tadjik"/>
          <w:sz w:val="24"/>
          <w:szCs w:val="24"/>
          <w:lang w:val="tg-Cyrl-TJ"/>
        </w:rPr>
        <w:t>ойгиршавии</w:t>
      </w:r>
      <w:r w:rsidRPr="00A84797">
        <w:rPr>
          <w:rFonts w:ascii="Tadjik" w:hAnsi="Tadjik"/>
          <w:sz w:val="24"/>
          <w:szCs w:val="24"/>
          <w:lang w:val="tg-Cyrl-TJ"/>
        </w:rPr>
        <w:t xml:space="preserve"> </w:t>
      </w:r>
      <w:r w:rsidRPr="00A84797">
        <w:rPr>
          <w:sz w:val="24"/>
          <w:szCs w:val="24"/>
          <w:lang w:val="tg-Cyrl-TJ"/>
        </w:rPr>
        <w:t>ҷ</w:t>
      </w:r>
      <w:r w:rsidRPr="00A84797">
        <w:rPr>
          <w:rFonts w:ascii="Tadjik" w:hAnsi="Tadjik" w:cs="Tadjik"/>
          <w:sz w:val="24"/>
          <w:szCs w:val="24"/>
          <w:lang w:val="tg-Cyrl-TJ"/>
        </w:rPr>
        <w:t>у</w:t>
      </w:r>
      <w:r w:rsidRPr="00A84797">
        <w:rPr>
          <w:sz w:val="24"/>
          <w:szCs w:val="24"/>
          <w:lang w:val="tg-Cyrl-TJ"/>
        </w:rPr>
        <w:t>ғ</w:t>
      </w:r>
      <w:r w:rsidRPr="00A84797">
        <w:rPr>
          <w:rFonts w:ascii="Tadjik" w:hAnsi="Tadjik" w:cs="Tadjik"/>
          <w:sz w:val="24"/>
          <w:szCs w:val="24"/>
          <w:lang w:val="tg-Cyrl-TJ"/>
        </w:rPr>
        <w:t>рофии</w:t>
      </w:r>
      <w:r w:rsidRPr="00A84797">
        <w:rPr>
          <w:rFonts w:ascii="Tadjik" w:hAnsi="Tadjik"/>
          <w:sz w:val="24"/>
          <w:szCs w:val="24"/>
          <w:lang w:val="tg-Cyrl-TJ"/>
        </w:rPr>
        <w:t xml:space="preserve"> </w:t>
      </w:r>
      <w:r w:rsidRPr="00A84797">
        <w:rPr>
          <w:rFonts w:ascii="Tadjik" w:hAnsi="Tadjik" w:cs="Tadjik"/>
          <w:sz w:val="24"/>
          <w:szCs w:val="24"/>
          <w:lang w:val="tg-Cyrl-TJ"/>
        </w:rPr>
        <w:t>де</w:t>
      </w:r>
      <w:r w:rsidRPr="00A84797">
        <w:rPr>
          <w:sz w:val="24"/>
          <w:szCs w:val="24"/>
          <w:lang w:val="tg-Cyrl-TJ"/>
        </w:rPr>
        <w:t>ҳ</w:t>
      </w:r>
      <w:r w:rsidRPr="00A84797">
        <w:rPr>
          <w:rFonts w:ascii="Tadjik" w:hAnsi="Tadjik" w:cs="Tadjik"/>
          <w:sz w:val="24"/>
          <w:szCs w:val="24"/>
          <w:lang w:val="tg-Cyrl-TJ"/>
        </w:rPr>
        <w:t>а</w:t>
      </w:r>
      <w:r w:rsidRPr="00A84797">
        <w:rPr>
          <w:rFonts w:ascii="Tadjik" w:hAnsi="Tadjik"/>
          <w:sz w:val="24"/>
          <w:szCs w:val="24"/>
          <w:lang w:val="tg-Cyrl-TJ"/>
        </w:rPr>
        <w:t xml:space="preserve">, </w:t>
      </w:r>
      <w:r w:rsidRPr="00A84797">
        <w:rPr>
          <w:rFonts w:ascii="Tadjik" w:hAnsi="Tadjik" w:cs="Tadjik"/>
          <w:sz w:val="24"/>
          <w:szCs w:val="24"/>
          <w:lang w:val="tg-Cyrl-TJ"/>
        </w:rPr>
        <w:t>пешни</w:t>
      </w:r>
      <w:r w:rsidRPr="00A84797">
        <w:rPr>
          <w:sz w:val="24"/>
          <w:szCs w:val="24"/>
          <w:lang w:val="tg-Cyrl-TJ"/>
        </w:rPr>
        <w:t>ҳ</w:t>
      </w:r>
      <w:r w:rsidRPr="00A84797">
        <w:rPr>
          <w:rFonts w:ascii="Tadjik" w:hAnsi="Tadjik" w:cs="Tadjik"/>
          <w:sz w:val="24"/>
          <w:szCs w:val="24"/>
          <w:lang w:val="tg-Cyrl-TJ"/>
        </w:rPr>
        <w:t>оди</w:t>
      </w:r>
      <w:r w:rsidRPr="00A84797">
        <w:rPr>
          <w:rFonts w:ascii="Tadjik" w:hAnsi="Tadjik"/>
          <w:sz w:val="24"/>
          <w:szCs w:val="24"/>
          <w:lang w:val="tg-Cyrl-TJ"/>
        </w:rPr>
        <w:t xml:space="preserve"> </w:t>
      </w:r>
      <w:r w:rsidRPr="00A84797">
        <w:rPr>
          <w:rFonts w:ascii="Tadjik" w:hAnsi="Tadjik" w:cs="Tadjik"/>
          <w:sz w:val="24"/>
          <w:szCs w:val="24"/>
          <w:lang w:val="tg-Cyrl-TJ"/>
        </w:rPr>
        <w:t>маълумоти</w:t>
      </w:r>
      <w:r w:rsidRPr="00A84797">
        <w:rPr>
          <w:rFonts w:ascii="Tadjik" w:hAnsi="Tadjik"/>
          <w:sz w:val="24"/>
          <w:szCs w:val="24"/>
          <w:lang w:val="tg-Cyrl-TJ"/>
        </w:rPr>
        <w:t xml:space="preserve"> </w:t>
      </w:r>
      <w:r w:rsidRPr="00A84797">
        <w:rPr>
          <w:rFonts w:ascii="Tadjik" w:hAnsi="Tadjik" w:cs="Tadjik"/>
          <w:sz w:val="24"/>
          <w:szCs w:val="24"/>
          <w:lang w:val="tg-Cyrl-TJ"/>
        </w:rPr>
        <w:t>демограф</w:t>
      </w:r>
      <w:r w:rsidRPr="00A84797">
        <w:rPr>
          <w:sz w:val="24"/>
          <w:szCs w:val="24"/>
          <w:lang w:val="tg-Cyrl-TJ"/>
        </w:rPr>
        <w:t>ӣ</w:t>
      </w:r>
      <w:r w:rsidRPr="00A84797">
        <w:rPr>
          <w:rFonts w:ascii="Tadjik" w:hAnsi="Tadjik"/>
          <w:sz w:val="24"/>
          <w:szCs w:val="24"/>
          <w:lang w:val="tg-Cyrl-TJ"/>
        </w:rPr>
        <w:t xml:space="preserve"> </w:t>
      </w:r>
      <w:r w:rsidRPr="00A84797">
        <w:rPr>
          <w:rFonts w:ascii="Tadjik" w:hAnsi="Tadjik" w:cs="Tadjik"/>
          <w:sz w:val="24"/>
          <w:szCs w:val="24"/>
          <w:lang w:val="tg-Cyrl-TJ"/>
        </w:rPr>
        <w:t>дар</w:t>
      </w:r>
      <w:r w:rsidRPr="00A84797">
        <w:rPr>
          <w:rFonts w:ascii="Tadjik" w:hAnsi="Tadjik"/>
          <w:sz w:val="24"/>
          <w:szCs w:val="24"/>
          <w:lang w:val="tg-Cyrl-TJ"/>
        </w:rPr>
        <w:t xml:space="preserve"> </w:t>
      </w:r>
      <w:r w:rsidRPr="00A84797">
        <w:rPr>
          <w:rFonts w:ascii="Tadjik" w:hAnsi="Tadjik" w:cs="Tadjik"/>
          <w:sz w:val="24"/>
          <w:szCs w:val="24"/>
          <w:lang w:val="tg-Cyrl-TJ"/>
        </w:rPr>
        <w:t>бораи</w:t>
      </w:r>
      <w:r w:rsidRPr="00A84797">
        <w:rPr>
          <w:rFonts w:ascii="Tadjik" w:hAnsi="Tadjik"/>
          <w:sz w:val="24"/>
          <w:szCs w:val="24"/>
          <w:lang w:val="tg-Cyrl-TJ"/>
        </w:rPr>
        <w:t xml:space="preserve"> </w:t>
      </w:r>
      <w:r w:rsidRPr="00A84797">
        <w:rPr>
          <w:rFonts w:ascii="Tadjik" w:hAnsi="Tadjik" w:cs="Tadjik"/>
          <w:sz w:val="24"/>
          <w:szCs w:val="24"/>
          <w:lang w:val="tg-Cyrl-TJ"/>
        </w:rPr>
        <w:t>де</w:t>
      </w:r>
      <w:r w:rsidRPr="00A84797">
        <w:rPr>
          <w:sz w:val="24"/>
          <w:szCs w:val="24"/>
          <w:lang w:val="tg-Cyrl-TJ"/>
        </w:rPr>
        <w:t>ҳ</w:t>
      </w:r>
      <w:r w:rsidRPr="00A84797">
        <w:rPr>
          <w:rFonts w:ascii="Tadjik" w:hAnsi="Tadjik" w:cs="Tadjik"/>
          <w:sz w:val="24"/>
          <w:szCs w:val="24"/>
          <w:lang w:val="tg-Cyrl-TJ"/>
        </w:rPr>
        <w:t>а</w:t>
      </w:r>
      <w:r w:rsidRPr="00A84797">
        <w:rPr>
          <w:rFonts w:ascii="Tadjik" w:hAnsi="Tadjik"/>
          <w:sz w:val="24"/>
          <w:szCs w:val="24"/>
          <w:lang w:val="tg-Cyrl-TJ"/>
        </w:rPr>
        <w:t xml:space="preserve">, </w:t>
      </w:r>
      <w:r w:rsidRPr="00A84797">
        <w:rPr>
          <w:rFonts w:ascii="Tadjik" w:hAnsi="Tadjik" w:cs="Tadjik"/>
          <w:sz w:val="24"/>
          <w:szCs w:val="24"/>
          <w:lang w:val="tg-Cyrl-TJ"/>
        </w:rPr>
        <w:t>маълумоти</w:t>
      </w:r>
      <w:r w:rsidRPr="00A84797">
        <w:rPr>
          <w:rFonts w:ascii="Tadjik" w:hAnsi="Tadjik"/>
          <w:sz w:val="24"/>
          <w:szCs w:val="24"/>
          <w:lang w:val="tg-Cyrl-TJ"/>
        </w:rPr>
        <w:t xml:space="preserve"> </w:t>
      </w:r>
      <w:r w:rsidRPr="00A84797">
        <w:rPr>
          <w:rFonts w:ascii="Tadjik" w:hAnsi="Tadjik" w:cs="Tadjik"/>
          <w:sz w:val="24"/>
          <w:szCs w:val="24"/>
          <w:lang w:val="tg-Cyrl-TJ"/>
        </w:rPr>
        <w:t>пурра</w:t>
      </w:r>
      <w:r w:rsidRPr="00A84797">
        <w:rPr>
          <w:rFonts w:ascii="Tadjik" w:hAnsi="Tadjik"/>
          <w:sz w:val="24"/>
          <w:szCs w:val="24"/>
          <w:lang w:val="tg-Cyrl-TJ"/>
        </w:rPr>
        <w:t xml:space="preserve"> </w:t>
      </w:r>
      <w:r w:rsidRPr="00A84797">
        <w:rPr>
          <w:rFonts w:ascii="Tadjik" w:hAnsi="Tadjik" w:cs="Tadjik"/>
          <w:sz w:val="24"/>
          <w:szCs w:val="24"/>
          <w:lang w:val="tg-Cyrl-TJ"/>
        </w:rPr>
        <w:t>дар</w:t>
      </w:r>
      <w:r w:rsidRPr="00A84797">
        <w:rPr>
          <w:rFonts w:ascii="Tadjik" w:hAnsi="Tadjik"/>
          <w:sz w:val="24"/>
          <w:szCs w:val="24"/>
          <w:lang w:val="tg-Cyrl-TJ"/>
        </w:rPr>
        <w:t xml:space="preserve"> </w:t>
      </w:r>
      <w:r w:rsidRPr="00A84797">
        <w:rPr>
          <w:rFonts w:ascii="Tadjik" w:hAnsi="Tadjik" w:cs="Tadjik"/>
          <w:sz w:val="24"/>
          <w:szCs w:val="24"/>
          <w:lang w:val="tg-Cyrl-TJ"/>
        </w:rPr>
        <w:t>бораи</w:t>
      </w:r>
      <w:r w:rsidRPr="00A84797">
        <w:rPr>
          <w:rFonts w:ascii="Tadjik" w:hAnsi="Tadjik"/>
          <w:sz w:val="24"/>
          <w:szCs w:val="24"/>
          <w:lang w:val="tg-Cyrl-TJ"/>
        </w:rPr>
        <w:t xml:space="preserve"> </w:t>
      </w:r>
      <w:r w:rsidRPr="00A84797">
        <w:rPr>
          <w:rFonts w:ascii="Tadjik" w:hAnsi="Tadjik" w:cs="Tadjik"/>
          <w:sz w:val="24"/>
          <w:szCs w:val="24"/>
          <w:lang w:val="tg-Cyrl-TJ"/>
        </w:rPr>
        <w:t>гур</w:t>
      </w:r>
      <w:r w:rsidRPr="00A84797">
        <w:rPr>
          <w:sz w:val="24"/>
          <w:szCs w:val="24"/>
          <w:lang w:val="tg-Cyrl-TJ"/>
        </w:rPr>
        <w:t>ӯҳҳ</w:t>
      </w:r>
      <w:r w:rsidRPr="00A84797">
        <w:rPr>
          <w:rFonts w:ascii="Tadjik" w:hAnsi="Tadjik" w:cs="Tadjik"/>
          <w:sz w:val="24"/>
          <w:szCs w:val="24"/>
          <w:lang w:val="tg-Cyrl-TJ"/>
        </w:rPr>
        <w:t>ои</w:t>
      </w:r>
      <w:r w:rsidRPr="00A84797">
        <w:rPr>
          <w:rFonts w:ascii="Tadjik" w:hAnsi="Tadjik"/>
          <w:sz w:val="24"/>
          <w:szCs w:val="24"/>
          <w:lang w:val="tg-Cyrl-TJ"/>
        </w:rPr>
        <w:t xml:space="preserve"> </w:t>
      </w:r>
      <w:r w:rsidRPr="00A84797">
        <w:rPr>
          <w:rFonts w:ascii="Tadjik" w:hAnsi="Tadjik" w:cs="Tadjik"/>
          <w:sz w:val="24"/>
          <w:szCs w:val="24"/>
          <w:lang w:val="tg-Cyrl-TJ"/>
        </w:rPr>
        <w:t>осебпазир</w:t>
      </w:r>
      <w:r w:rsidRPr="00A84797">
        <w:rPr>
          <w:rFonts w:ascii="Tadjik" w:hAnsi="Tadjik"/>
          <w:sz w:val="24"/>
          <w:szCs w:val="24"/>
          <w:lang w:val="tg-Cyrl-TJ"/>
        </w:rPr>
        <w:t xml:space="preserve">, </w:t>
      </w:r>
      <w:r w:rsidRPr="00A84797">
        <w:rPr>
          <w:rFonts w:ascii="Tadjik" w:hAnsi="Tadjik" w:cs="Tadjik"/>
          <w:sz w:val="24"/>
          <w:szCs w:val="24"/>
          <w:lang w:val="tg-Cyrl-TJ"/>
        </w:rPr>
        <w:t>истифода</w:t>
      </w:r>
      <w:r w:rsidRPr="00A84797">
        <w:rPr>
          <w:rFonts w:ascii="Tadjik" w:hAnsi="Tadjik"/>
          <w:sz w:val="24"/>
          <w:szCs w:val="24"/>
          <w:lang w:val="tg-Cyrl-TJ"/>
        </w:rPr>
        <w:t xml:space="preserve"> </w:t>
      </w:r>
      <w:r w:rsidRPr="00A84797">
        <w:rPr>
          <w:rFonts w:ascii="Tadjik" w:hAnsi="Tadjik" w:cs="Tadjik"/>
          <w:sz w:val="24"/>
          <w:szCs w:val="24"/>
          <w:lang w:val="tg-Cyrl-TJ"/>
        </w:rPr>
        <w:t>аз</w:t>
      </w:r>
      <w:r w:rsidRPr="00A84797">
        <w:rPr>
          <w:rFonts w:ascii="Tadjik" w:hAnsi="Tadjik"/>
          <w:sz w:val="24"/>
          <w:szCs w:val="24"/>
          <w:lang w:val="tg-Cyrl-TJ"/>
        </w:rPr>
        <w:t xml:space="preserve"> </w:t>
      </w:r>
      <w:r w:rsidRPr="00A84797">
        <w:rPr>
          <w:rFonts w:ascii="Tadjik" w:hAnsi="Tadjik" w:cs="Tadjik"/>
          <w:sz w:val="24"/>
          <w:szCs w:val="24"/>
          <w:lang w:val="tg-Cyrl-TJ"/>
        </w:rPr>
        <w:t>маълумот</w:t>
      </w:r>
      <w:r w:rsidRPr="00A84797">
        <w:rPr>
          <w:rFonts w:ascii="Tadjik" w:hAnsi="Tadjik"/>
          <w:sz w:val="24"/>
          <w:szCs w:val="24"/>
          <w:lang w:val="tg-Cyrl-TJ"/>
        </w:rPr>
        <w:t xml:space="preserve"> </w:t>
      </w:r>
      <w:r w:rsidRPr="00A84797">
        <w:rPr>
          <w:rFonts w:ascii="Tadjik" w:hAnsi="Tadjik" w:cs="Tadjik"/>
          <w:sz w:val="24"/>
          <w:szCs w:val="24"/>
          <w:lang w:val="tg-Cyrl-TJ"/>
        </w:rPr>
        <w:t>аз</w:t>
      </w:r>
      <w:r w:rsidRPr="00A84797">
        <w:rPr>
          <w:rFonts w:ascii="Tadjik" w:hAnsi="Tadjik"/>
          <w:sz w:val="24"/>
          <w:szCs w:val="24"/>
          <w:lang w:val="tg-Cyrl-TJ"/>
        </w:rPr>
        <w:t xml:space="preserve"> </w:t>
      </w:r>
      <w:r w:rsidRPr="00A84797">
        <w:rPr>
          <w:rFonts w:ascii="Tadjik" w:hAnsi="Tadjik" w:cs="Tadjik"/>
          <w:sz w:val="24"/>
          <w:szCs w:val="24"/>
          <w:lang w:val="tg-Cyrl-TJ"/>
        </w:rPr>
        <w:t>тад</w:t>
      </w:r>
      <w:r w:rsidRPr="00A84797">
        <w:rPr>
          <w:sz w:val="24"/>
          <w:szCs w:val="24"/>
          <w:lang w:val="tg-Cyrl-TJ"/>
        </w:rPr>
        <w:t>қ</w:t>
      </w:r>
      <w:r w:rsidRPr="00A84797">
        <w:rPr>
          <w:rFonts w:ascii="Tadjik" w:hAnsi="Tadjik" w:cs="Tadjik"/>
          <w:sz w:val="24"/>
          <w:szCs w:val="24"/>
          <w:lang w:val="tg-Cyrl-TJ"/>
        </w:rPr>
        <w:t>и</w:t>
      </w:r>
      <w:r w:rsidRPr="00A84797">
        <w:rPr>
          <w:sz w:val="24"/>
          <w:szCs w:val="24"/>
          <w:lang w:val="tg-Cyrl-TJ"/>
        </w:rPr>
        <w:t>қ</w:t>
      </w:r>
      <w:r w:rsidRPr="00A84797">
        <w:rPr>
          <w:rFonts w:ascii="Tadjik" w:hAnsi="Tadjik" w:cs="Tadjik"/>
          <w:sz w:val="24"/>
          <w:szCs w:val="24"/>
          <w:lang w:val="tg-Cyrl-TJ"/>
        </w:rPr>
        <w:t>оти</w:t>
      </w:r>
      <w:r w:rsidRPr="00A84797">
        <w:rPr>
          <w:rFonts w:ascii="Tadjik" w:hAnsi="Tadjik"/>
          <w:sz w:val="24"/>
          <w:szCs w:val="24"/>
          <w:lang w:val="tg-Cyrl-TJ"/>
        </w:rPr>
        <w:t xml:space="preserve"> </w:t>
      </w:r>
      <w:r w:rsidRPr="00A84797">
        <w:rPr>
          <w:rFonts w:ascii="Tadjik" w:hAnsi="Tadjik" w:cs="Tadjik"/>
          <w:sz w:val="24"/>
          <w:szCs w:val="24"/>
          <w:lang w:val="tg-Cyrl-TJ"/>
        </w:rPr>
        <w:t>минта</w:t>
      </w:r>
      <w:r w:rsidRPr="00A84797">
        <w:rPr>
          <w:sz w:val="24"/>
          <w:szCs w:val="24"/>
          <w:lang w:val="tg-Cyrl-TJ"/>
        </w:rPr>
        <w:t>қ</w:t>
      </w:r>
      <w:r w:rsidRPr="00A84797">
        <w:rPr>
          <w:rFonts w:ascii="Tadjik" w:hAnsi="Tadjik" w:cs="Tadjik"/>
          <w:sz w:val="24"/>
          <w:szCs w:val="24"/>
          <w:lang w:val="tg-Cyrl-TJ"/>
        </w:rPr>
        <w:t>ав</w:t>
      </w:r>
      <w:r w:rsidRPr="00A84797">
        <w:rPr>
          <w:sz w:val="24"/>
          <w:szCs w:val="24"/>
          <w:lang w:val="tg-Cyrl-TJ"/>
        </w:rPr>
        <w:t>ӣ</w:t>
      </w:r>
      <w:r w:rsidRPr="00A84797">
        <w:rPr>
          <w:rFonts w:ascii="Tadjik" w:hAnsi="Tadjik"/>
          <w:sz w:val="24"/>
          <w:szCs w:val="24"/>
          <w:lang w:val="tg-Cyrl-TJ"/>
        </w:rPr>
        <w:t>).</w:t>
      </w:r>
    </w:p>
    <w:p w:rsidR="00FD45AD" w:rsidRPr="00A84797" w:rsidRDefault="00FD45AD" w:rsidP="00FD45AD">
      <w:pPr>
        <w:pStyle w:val="a5"/>
        <w:tabs>
          <w:tab w:val="clear" w:pos="-720"/>
        </w:tabs>
        <w:suppressAutoHyphens w:val="0"/>
        <w:spacing w:line="240" w:lineRule="auto"/>
        <w:ind w:left="720"/>
        <w:jc w:val="both"/>
        <w:rPr>
          <w:rFonts w:ascii="Tadjik" w:hAnsi="Tadjik"/>
          <w:sz w:val="24"/>
          <w:szCs w:val="24"/>
          <w:lang w:val="tg-Cyrl-TJ"/>
        </w:rPr>
      </w:pPr>
    </w:p>
    <w:tbl>
      <w:tblPr>
        <w:tblStyle w:val="ab"/>
        <w:tblW w:w="8817" w:type="dxa"/>
        <w:tblInd w:w="534" w:type="dxa"/>
        <w:tblLook w:val="04A0" w:firstRow="1" w:lastRow="0" w:firstColumn="1" w:lastColumn="0" w:noHBand="0" w:noVBand="1"/>
      </w:tblPr>
      <w:tblGrid>
        <w:gridCol w:w="567"/>
        <w:gridCol w:w="3528"/>
        <w:gridCol w:w="882"/>
        <w:gridCol w:w="3840"/>
      </w:tblGrid>
      <w:tr w:rsidR="00FD45AD" w:rsidRPr="00A84797" w:rsidTr="008B67B4">
        <w:tc>
          <w:tcPr>
            <w:tcW w:w="567" w:type="dxa"/>
            <w:shd w:val="clear" w:color="auto" w:fill="C4BC96" w:themeFill="background2" w:themeFillShade="BF"/>
          </w:tcPr>
          <w:p w:rsidR="00FD45AD" w:rsidRPr="007800EF" w:rsidRDefault="007800EF" w:rsidP="008B67B4">
            <w:pPr>
              <w:pStyle w:val="a5"/>
              <w:tabs>
                <w:tab w:val="clear" w:pos="-720"/>
              </w:tabs>
              <w:suppressAutoHyphens w:val="0"/>
              <w:spacing w:line="240" w:lineRule="auto"/>
              <w:jc w:val="both"/>
              <w:rPr>
                <w:rFonts w:ascii="Tadjik" w:hAnsi="Tadjik"/>
                <w:b/>
                <w:color w:val="002060"/>
                <w:sz w:val="24"/>
                <w:szCs w:val="24"/>
              </w:rPr>
            </w:pPr>
            <w:r w:rsidRPr="007800EF">
              <w:rPr>
                <w:rFonts w:ascii="Tadjik" w:hAnsi="Tadjik"/>
                <w:b/>
                <w:color w:val="002060"/>
                <w:sz w:val="24"/>
                <w:szCs w:val="24"/>
              </w:rPr>
              <w:t xml:space="preserve">№ </w:t>
            </w:r>
            <w:r w:rsidRPr="007800EF">
              <w:rPr>
                <w:b/>
                <w:color w:val="002060"/>
                <w:sz w:val="24"/>
                <w:szCs w:val="24"/>
              </w:rPr>
              <w:t>б/</w:t>
            </w:r>
            <w:proofErr w:type="gramStart"/>
            <w:r w:rsidR="00FD45AD" w:rsidRPr="007800EF">
              <w:rPr>
                <w:b/>
                <w:color w:val="002060"/>
                <w:sz w:val="24"/>
                <w:szCs w:val="24"/>
              </w:rPr>
              <w:t>т</w:t>
            </w:r>
            <w:proofErr w:type="gramEnd"/>
          </w:p>
        </w:tc>
        <w:tc>
          <w:tcPr>
            <w:tcW w:w="3543" w:type="dxa"/>
            <w:shd w:val="clear" w:color="auto" w:fill="C4BC96" w:themeFill="background2" w:themeFillShade="BF"/>
            <w:vAlign w:val="center"/>
          </w:tcPr>
          <w:p w:rsidR="00FD45AD" w:rsidRPr="00940AE5" w:rsidRDefault="00FD45AD" w:rsidP="008B67B4">
            <w:pPr>
              <w:pStyle w:val="a5"/>
              <w:tabs>
                <w:tab w:val="clear" w:pos="-720"/>
              </w:tabs>
              <w:suppressAutoHyphens w:val="0"/>
              <w:spacing w:line="240" w:lineRule="auto"/>
              <w:jc w:val="center"/>
              <w:rPr>
                <w:b/>
                <w:i/>
                <w:color w:val="002060"/>
                <w:sz w:val="24"/>
                <w:szCs w:val="24"/>
              </w:rPr>
            </w:pPr>
            <w:r w:rsidRPr="00940AE5">
              <w:rPr>
                <w:b/>
                <w:i/>
                <w:color w:val="002060"/>
                <w:sz w:val="24"/>
                <w:szCs w:val="24"/>
              </w:rPr>
              <w:t>Маълумот</w:t>
            </w:r>
          </w:p>
        </w:tc>
        <w:tc>
          <w:tcPr>
            <w:tcW w:w="851" w:type="dxa"/>
            <w:shd w:val="clear" w:color="auto" w:fill="C4BC96" w:themeFill="background2" w:themeFillShade="BF"/>
            <w:vAlign w:val="center"/>
          </w:tcPr>
          <w:p w:rsidR="00FD45AD" w:rsidRPr="00940AE5" w:rsidRDefault="00FD45AD" w:rsidP="008B67B4">
            <w:pPr>
              <w:pStyle w:val="a5"/>
              <w:tabs>
                <w:tab w:val="clear" w:pos="-720"/>
              </w:tabs>
              <w:suppressAutoHyphens w:val="0"/>
              <w:spacing w:line="240" w:lineRule="auto"/>
              <w:jc w:val="center"/>
              <w:rPr>
                <w:b/>
                <w:i/>
                <w:color w:val="002060"/>
                <w:sz w:val="24"/>
                <w:szCs w:val="24"/>
              </w:rPr>
            </w:pPr>
            <w:r w:rsidRPr="00940AE5">
              <w:rPr>
                <w:b/>
                <w:i/>
                <w:color w:val="002060"/>
                <w:sz w:val="24"/>
                <w:szCs w:val="24"/>
              </w:rPr>
              <w:t>Ченак</w:t>
            </w:r>
          </w:p>
        </w:tc>
        <w:tc>
          <w:tcPr>
            <w:tcW w:w="3856" w:type="dxa"/>
            <w:shd w:val="clear" w:color="auto" w:fill="C4BC96" w:themeFill="background2" w:themeFillShade="BF"/>
            <w:vAlign w:val="center"/>
          </w:tcPr>
          <w:p w:rsidR="00FD45AD" w:rsidRPr="00940AE5" w:rsidRDefault="00FD45AD" w:rsidP="008B67B4">
            <w:pPr>
              <w:pStyle w:val="a5"/>
              <w:tabs>
                <w:tab w:val="clear" w:pos="-720"/>
              </w:tabs>
              <w:suppressAutoHyphens w:val="0"/>
              <w:spacing w:line="240" w:lineRule="auto"/>
              <w:jc w:val="center"/>
              <w:rPr>
                <w:b/>
                <w:i/>
                <w:color w:val="002060"/>
                <w:sz w:val="24"/>
                <w:szCs w:val="24"/>
              </w:rPr>
            </w:pPr>
            <w:r w:rsidRPr="00940AE5">
              <w:rPr>
                <w:b/>
                <w:i/>
                <w:color w:val="002060"/>
                <w:sz w:val="24"/>
                <w:szCs w:val="24"/>
              </w:rPr>
              <w:t>Нишонди</w:t>
            </w:r>
            <w:r w:rsidRPr="00940AE5">
              <w:rPr>
                <w:b/>
                <w:i/>
                <w:color w:val="002060"/>
                <w:sz w:val="24"/>
                <w:szCs w:val="24"/>
                <w:lang w:val="tg-Cyrl-TJ"/>
              </w:rPr>
              <w:t>ҳ</w:t>
            </w:r>
            <w:r w:rsidRPr="00940AE5">
              <w:rPr>
                <w:b/>
                <w:i/>
                <w:color w:val="002060"/>
                <w:sz w:val="24"/>
                <w:szCs w:val="24"/>
              </w:rPr>
              <w:t>анда</w:t>
            </w:r>
          </w:p>
        </w:tc>
      </w:tr>
      <w:tr w:rsidR="00FD45AD" w:rsidRPr="00A84797" w:rsidTr="008B67B4">
        <w:tc>
          <w:tcPr>
            <w:tcW w:w="567" w:type="dxa"/>
          </w:tcPr>
          <w:p w:rsidR="00FD45AD" w:rsidRPr="00302762" w:rsidRDefault="00FD45AD" w:rsidP="008B67B4">
            <w:pPr>
              <w:pStyle w:val="a5"/>
              <w:tabs>
                <w:tab w:val="clear" w:pos="-720"/>
              </w:tabs>
              <w:suppressAutoHyphens w:val="0"/>
              <w:spacing w:line="240" w:lineRule="auto"/>
              <w:jc w:val="center"/>
              <w:rPr>
                <w:b/>
                <w:i/>
                <w:color w:val="002060"/>
                <w:sz w:val="24"/>
                <w:szCs w:val="24"/>
              </w:rPr>
            </w:pPr>
            <w:r w:rsidRPr="00302762">
              <w:rPr>
                <w:b/>
                <w:i/>
                <w:color w:val="002060"/>
                <w:sz w:val="24"/>
                <w:szCs w:val="24"/>
              </w:rPr>
              <w:t>1</w:t>
            </w:r>
          </w:p>
        </w:tc>
        <w:tc>
          <w:tcPr>
            <w:tcW w:w="3543" w:type="dxa"/>
          </w:tcPr>
          <w:p w:rsidR="00FD45AD" w:rsidRPr="00302762" w:rsidRDefault="00FD45AD" w:rsidP="008B67B4">
            <w:pPr>
              <w:pStyle w:val="a5"/>
              <w:tabs>
                <w:tab w:val="clear" w:pos="-720"/>
              </w:tabs>
              <w:suppressAutoHyphens w:val="0"/>
              <w:spacing w:line="240" w:lineRule="auto"/>
              <w:jc w:val="both"/>
              <w:rPr>
                <w:b/>
                <w:i/>
                <w:color w:val="002060"/>
                <w:sz w:val="24"/>
                <w:szCs w:val="24"/>
                <w:lang w:val="tg-Cyrl-TJ"/>
              </w:rPr>
            </w:pPr>
            <w:r w:rsidRPr="00302762">
              <w:rPr>
                <w:b/>
                <w:i/>
                <w:color w:val="002060"/>
                <w:sz w:val="24"/>
                <w:szCs w:val="24"/>
              </w:rPr>
              <w:t>Ҷойгиршавии ҷуғроф</w:t>
            </w:r>
            <w:r w:rsidRPr="00302762">
              <w:rPr>
                <w:b/>
                <w:i/>
                <w:color w:val="002060"/>
                <w:sz w:val="24"/>
                <w:szCs w:val="24"/>
                <w:lang w:val="tg-Cyrl-TJ"/>
              </w:rPr>
              <w:t>ӣ</w:t>
            </w:r>
          </w:p>
        </w:tc>
        <w:tc>
          <w:tcPr>
            <w:tcW w:w="851" w:type="dxa"/>
          </w:tcPr>
          <w:p w:rsidR="00FD45AD" w:rsidRPr="00302762" w:rsidRDefault="00FD45AD" w:rsidP="008B67B4">
            <w:pPr>
              <w:pStyle w:val="a5"/>
              <w:tabs>
                <w:tab w:val="clear" w:pos="-720"/>
              </w:tabs>
              <w:suppressAutoHyphens w:val="0"/>
              <w:spacing w:line="240" w:lineRule="auto"/>
              <w:jc w:val="both"/>
              <w:rPr>
                <w:b/>
                <w:i/>
                <w:color w:val="002060"/>
                <w:sz w:val="24"/>
                <w:szCs w:val="24"/>
              </w:rPr>
            </w:pPr>
          </w:p>
        </w:tc>
        <w:tc>
          <w:tcPr>
            <w:tcW w:w="3856" w:type="dxa"/>
          </w:tcPr>
          <w:p w:rsidR="00FD45AD" w:rsidRPr="00302762" w:rsidRDefault="007800EF" w:rsidP="008B67B4">
            <w:pPr>
              <w:pStyle w:val="a5"/>
              <w:tabs>
                <w:tab w:val="clear" w:pos="-720"/>
              </w:tabs>
              <w:suppressAutoHyphens w:val="0"/>
              <w:spacing w:line="240" w:lineRule="auto"/>
              <w:jc w:val="both"/>
              <w:rPr>
                <w:b/>
                <w:i/>
                <w:color w:val="002060"/>
                <w:sz w:val="24"/>
                <w:szCs w:val="24"/>
                <w:lang w:val="tg-Cyrl-TJ"/>
              </w:rPr>
            </w:pPr>
            <w:r w:rsidRPr="00302762">
              <w:rPr>
                <w:b/>
                <w:i/>
                <w:color w:val="002060"/>
                <w:sz w:val="24"/>
                <w:szCs w:val="24"/>
              </w:rPr>
              <w:t>Маркази</w:t>
            </w:r>
            <w:r w:rsidRPr="00302762">
              <w:rPr>
                <w:b/>
                <w:i/>
                <w:color w:val="002060"/>
                <w:sz w:val="24"/>
                <w:szCs w:val="24"/>
                <w:lang w:val="tg-Cyrl-TJ"/>
              </w:rPr>
              <w:t xml:space="preserve"> ҷамот шимолу шарқии деҳаи </w:t>
            </w:r>
            <w:r w:rsidR="003F3E5F" w:rsidRPr="00302762">
              <w:rPr>
                <w:b/>
                <w:i/>
                <w:color w:val="002060"/>
                <w:sz w:val="24"/>
                <w:szCs w:val="24"/>
                <w:lang w:val="tg-Cyrl-TJ"/>
              </w:rPr>
              <w:t xml:space="preserve"> Бичхарв</w:t>
            </w:r>
          </w:p>
          <w:p w:rsidR="00CE3D02" w:rsidRPr="00302762" w:rsidRDefault="00CE3D02" w:rsidP="008B67B4">
            <w:pPr>
              <w:pStyle w:val="a5"/>
              <w:tabs>
                <w:tab w:val="clear" w:pos="-720"/>
              </w:tabs>
              <w:suppressAutoHyphens w:val="0"/>
              <w:spacing w:line="240" w:lineRule="auto"/>
              <w:jc w:val="both"/>
              <w:rPr>
                <w:b/>
                <w:i/>
                <w:color w:val="002060"/>
                <w:sz w:val="24"/>
                <w:szCs w:val="24"/>
                <w:lang w:val="tg-Cyrl-TJ"/>
              </w:rPr>
            </w:pPr>
          </w:p>
        </w:tc>
      </w:tr>
      <w:tr w:rsidR="00FD45AD" w:rsidRPr="00A84797" w:rsidTr="008B67B4">
        <w:tc>
          <w:tcPr>
            <w:tcW w:w="567" w:type="dxa"/>
          </w:tcPr>
          <w:p w:rsidR="00FD45AD" w:rsidRPr="00302762" w:rsidRDefault="00FD45AD" w:rsidP="008B67B4">
            <w:pPr>
              <w:pStyle w:val="a5"/>
              <w:tabs>
                <w:tab w:val="clear" w:pos="-720"/>
              </w:tabs>
              <w:suppressAutoHyphens w:val="0"/>
              <w:spacing w:line="240" w:lineRule="auto"/>
              <w:jc w:val="center"/>
              <w:rPr>
                <w:b/>
                <w:i/>
                <w:color w:val="002060"/>
                <w:sz w:val="24"/>
                <w:szCs w:val="24"/>
              </w:rPr>
            </w:pPr>
            <w:r w:rsidRPr="00302762">
              <w:rPr>
                <w:b/>
                <w:i/>
                <w:color w:val="002060"/>
                <w:sz w:val="24"/>
                <w:szCs w:val="24"/>
              </w:rPr>
              <w:t>2</w:t>
            </w:r>
          </w:p>
        </w:tc>
        <w:tc>
          <w:tcPr>
            <w:tcW w:w="3543" w:type="dxa"/>
          </w:tcPr>
          <w:p w:rsidR="00FD45AD" w:rsidRPr="00302762" w:rsidRDefault="00FD45AD" w:rsidP="008B67B4">
            <w:pPr>
              <w:pStyle w:val="a5"/>
              <w:tabs>
                <w:tab w:val="clear" w:pos="-720"/>
              </w:tabs>
              <w:suppressAutoHyphens w:val="0"/>
              <w:spacing w:line="240" w:lineRule="auto"/>
              <w:jc w:val="both"/>
              <w:rPr>
                <w:b/>
                <w:i/>
                <w:color w:val="002060"/>
                <w:sz w:val="24"/>
                <w:szCs w:val="24"/>
              </w:rPr>
            </w:pPr>
            <w:r w:rsidRPr="00302762">
              <w:rPr>
                <w:b/>
                <w:i/>
                <w:color w:val="002060"/>
                <w:sz w:val="24"/>
                <w:szCs w:val="24"/>
              </w:rPr>
              <w:t>Шумораи хонаводаҳо</w:t>
            </w:r>
          </w:p>
        </w:tc>
        <w:tc>
          <w:tcPr>
            <w:tcW w:w="851" w:type="dxa"/>
            <w:vAlign w:val="center"/>
          </w:tcPr>
          <w:p w:rsidR="00FD45AD" w:rsidRPr="00302762" w:rsidRDefault="00FD45AD" w:rsidP="008B67B4">
            <w:pPr>
              <w:pStyle w:val="a5"/>
              <w:tabs>
                <w:tab w:val="clear" w:pos="-720"/>
              </w:tabs>
              <w:suppressAutoHyphens w:val="0"/>
              <w:spacing w:line="240" w:lineRule="auto"/>
              <w:jc w:val="center"/>
              <w:rPr>
                <w:b/>
                <w:i/>
                <w:color w:val="002060"/>
                <w:sz w:val="24"/>
                <w:szCs w:val="24"/>
              </w:rPr>
            </w:pPr>
            <w:r w:rsidRPr="00302762">
              <w:rPr>
                <w:b/>
                <w:i/>
                <w:color w:val="002060"/>
                <w:sz w:val="24"/>
                <w:szCs w:val="24"/>
              </w:rPr>
              <w:t xml:space="preserve">оила </w:t>
            </w:r>
          </w:p>
        </w:tc>
        <w:tc>
          <w:tcPr>
            <w:tcW w:w="3856" w:type="dxa"/>
            <w:vAlign w:val="center"/>
          </w:tcPr>
          <w:p w:rsidR="00FD45AD" w:rsidRPr="00302762" w:rsidRDefault="003F3E5F" w:rsidP="008B67B4">
            <w:pPr>
              <w:pStyle w:val="a5"/>
              <w:tabs>
                <w:tab w:val="clear" w:pos="-720"/>
              </w:tabs>
              <w:suppressAutoHyphens w:val="0"/>
              <w:spacing w:line="240" w:lineRule="auto"/>
              <w:jc w:val="center"/>
              <w:rPr>
                <w:b/>
                <w:i/>
                <w:color w:val="002060"/>
                <w:sz w:val="24"/>
                <w:szCs w:val="24"/>
                <w:lang w:val="tg-Cyrl-TJ"/>
              </w:rPr>
            </w:pPr>
            <w:r w:rsidRPr="00302762">
              <w:rPr>
                <w:b/>
                <w:i/>
                <w:color w:val="002060"/>
                <w:sz w:val="24"/>
                <w:szCs w:val="24"/>
                <w:lang w:val="tg-Cyrl-TJ"/>
              </w:rPr>
              <w:t>51</w:t>
            </w:r>
          </w:p>
        </w:tc>
      </w:tr>
      <w:tr w:rsidR="00FD45AD" w:rsidRPr="00A84797" w:rsidTr="008B67B4">
        <w:tc>
          <w:tcPr>
            <w:tcW w:w="567" w:type="dxa"/>
          </w:tcPr>
          <w:p w:rsidR="00FD45AD" w:rsidRPr="00302762" w:rsidRDefault="00FD45AD" w:rsidP="008B67B4">
            <w:pPr>
              <w:pStyle w:val="a5"/>
              <w:tabs>
                <w:tab w:val="clear" w:pos="-720"/>
              </w:tabs>
              <w:suppressAutoHyphens w:val="0"/>
              <w:spacing w:line="240" w:lineRule="auto"/>
              <w:jc w:val="center"/>
              <w:rPr>
                <w:b/>
                <w:i/>
                <w:color w:val="002060"/>
                <w:sz w:val="24"/>
                <w:szCs w:val="24"/>
              </w:rPr>
            </w:pPr>
            <w:r w:rsidRPr="00302762">
              <w:rPr>
                <w:b/>
                <w:i/>
                <w:color w:val="002060"/>
                <w:sz w:val="24"/>
                <w:szCs w:val="24"/>
              </w:rPr>
              <w:t>3</w:t>
            </w:r>
          </w:p>
        </w:tc>
        <w:tc>
          <w:tcPr>
            <w:tcW w:w="3543" w:type="dxa"/>
          </w:tcPr>
          <w:p w:rsidR="00FD45AD" w:rsidRPr="00302762" w:rsidRDefault="00FD45AD" w:rsidP="008B67B4">
            <w:pPr>
              <w:pStyle w:val="a5"/>
              <w:tabs>
                <w:tab w:val="clear" w:pos="-720"/>
              </w:tabs>
              <w:suppressAutoHyphens w:val="0"/>
              <w:spacing w:line="240" w:lineRule="auto"/>
              <w:jc w:val="both"/>
              <w:rPr>
                <w:b/>
                <w:i/>
                <w:color w:val="002060"/>
                <w:sz w:val="24"/>
                <w:szCs w:val="24"/>
              </w:rPr>
            </w:pPr>
            <w:proofErr w:type="gramStart"/>
            <w:r w:rsidRPr="00302762">
              <w:rPr>
                <w:b/>
                <w:i/>
                <w:color w:val="002060"/>
                <w:sz w:val="24"/>
                <w:szCs w:val="24"/>
              </w:rPr>
              <w:t>Шумораи</w:t>
            </w:r>
            <w:proofErr w:type="gramEnd"/>
            <w:r w:rsidRPr="00302762">
              <w:rPr>
                <w:b/>
                <w:i/>
                <w:color w:val="002060"/>
                <w:sz w:val="24"/>
                <w:szCs w:val="24"/>
              </w:rPr>
              <w:t xml:space="preserve"> аҳолӣ</w:t>
            </w:r>
          </w:p>
        </w:tc>
        <w:tc>
          <w:tcPr>
            <w:tcW w:w="851" w:type="dxa"/>
            <w:vAlign w:val="center"/>
          </w:tcPr>
          <w:p w:rsidR="00FD45AD" w:rsidRPr="00302762" w:rsidRDefault="00FD45AD" w:rsidP="008B67B4">
            <w:pPr>
              <w:pStyle w:val="a5"/>
              <w:tabs>
                <w:tab w:val="clear" w:pos="-720"/>
              </w:tabs>
              <w:suppressAutoHyphens w:val="0"/>
              <w:spacing w:line="240" w:lineRule="auto"/>
              <w:jc w:val="center"/>
              <w:rPr>
                <w:b/>
                <w:i/>
                <w:color w:val="002060"/>
                <w:sz w:val="24"/>
                <w:szCs w:val="24"/>
              </w:rPr>
            </w:pPr>
            <w:r w:rsidRPr="00302762">
              <w:rPr>
                <w:b/>
                <w:i/>
                <w:color w:val="002060"/>
                <w:sz w:val="24"/>
                <w:szCs w:val="24"/>
              </w:rPr>
              <w:t>нафар</w:t>
            </w:r>
          </w:p>
        </w:tc>
        <w:tc>
          <w:tcPr>
            <w:tcW w:w="3856" w:type="dxa"/>
            <w:vAlign w:val="center"/>
          </w:tcPr>
          <w:p w:rsidR="00FD45AD" w:rsidRPr="00302762" w:rsidRDefault="003F3E5F" w:rsidP="008B67B4">
            <w:pPr>
              <w:pStyle w:val="a5"/>
              <w:tabs>
                <w:tab w:val="clear" w:pos="-720"/>
              </w:tabs>
              <w:suppressAutoHyphens w:val="0"/>
              <w:spacing w:line="240" w:lineRule="auto"/>
              <w:jc w:val="center"/>
              <w:rPr>
                <w:b/>
                <w:i/>
                <w:color w:val="002060"/>
                <w:sz w:val="24"/>
                <w:szCs w:val="24"/>
                <w:lang w:val="tg-Cyrl-TJ"/>
              </w:rPr>
            </w:pPr>
            <w:r w:rsidRPr="00302762">
              <w:rPr>
                <w:b/>
                <w:i/>
                <w:color w:val="002060"/>
                <w:sz w:val="24"/>
                <w:szCs w:val="24"/>
                <w:lang w:val="tg-Cyrl-TJ"/>
              </w:rPr>
              <w:t>348</w:t>
            </w:r>
          </w:p>
        </w:tc>
      </w:tr>
      <w:tr w:rsidR="00FD45AD" w:rsidRPr="00A84797" w:rsidTr="008B67B4">
        <w:tc>
          <w:tcPr>
            <w:tcW w:w="567" w:type="dxa"/>
          </w:tcPr>
          <w:p w:rsidR="00FD45AD" w:rsidRPr="00302762" w:rsidRDefault="00FD45AD" w:rsidP="008B67B4">
            <w:pPr>
              <w:pStyle w:val="a5"/>
              <w:tabs>
                <w:tab w:val="clear" w:pos="-720"/>
              </w:tabs>
              <w:suppressAutoHyphens w:val="0"/>
              <w:spacing w:line="240" w:lineRule="auto"/>
              <w:jc w:val="center"/>
              <w:rPr>
                <w:b/>
                <w:i/>
                <w:color w:val="002060"/>
                <w:sz w:val="24"/>
                <w:szCs w:val="24"/>
              </w:rPr>
            </w:pPr>
          </w:p>
        </w:tc>
        <w:tc>
          <w:tcPr>
            <w:tcW w:w="3543" w:type="dxa"/>
          </w:tcPr>
          <w:p w:rsidR="00FD45AD" w:rsidRPr="00302762" w:rsidRDefault="00FD45AD" w:rsidP="008B67B4">
            <w:pPr>
              <w:pStyle w:val="a5"/>
              <w:tabs>
                <w:tab w:val="clear" w:pos="-720"/>
              </w:tabs>
              <w:suppressAutoHyphens w:val="0"/>
              <w:spacing w:line="240" w:lineRule="auto"/>
              <w:jc w:val="both"/>
              <w:rPr>
                <w:b/>
                <w:i/>
                <w:color w:val="002060"/>
                <w:sz w:val="24"/>
                <w:szCs w:val="24"/>
              </w:rPr>
            </w:pPr>
            <w:r w:rsidRPr="00302762">
              <w:rPr>
                <w:b/>
                <w:i/>
                <w:color w:val="002060"/>
                <w:sz w:val="24"/>
                <w:szCs w:val="24"/>
              </w:rPr>
              <w:t>аз он:    Мардҳо</w:t>
            </w:r>
          </w:p>
        </w:tc>
        <w:tc>
          <w:tcPr>
            <w:tcW w:w="851" w:type="dxa"/>
            <w:vAlign w:val="center"/>
          </w:tcPr>
          <w:p w:rsidR="00FD45AD" w:rsidRPr="00302762" w:rsidRDefault="00FD45AD" w:rsidP="008B67B4">
            <w:pPr>
              <w:pStyle w:val="a5"/>
              <w:tabs>
                <w:tab w:val="clear" w:pos="-720"/>
              </w:tabs>
              <w:suppressAutoHyphens w:val="0"/>
              <w:spacing w:line="240" w:lineRule="auto"/>
              <w:jc w:val="center"/>
              <w:rPr>
                <w:b/>
                <w:i/>
                <w:color w:val="002060"/>
                <w:sz w:val="24"/>
                <w:szCs w:val="24"/>
              </w:rPr>
            </w:pPr>
            <w:r w:rsidRPr="00302762">
              <w:rPr>
                <w:b/>
                <w:i/>
                <w:color w:val="002060"/>
                <w:sz w:val="24"/>
                <w:szCs w:val="24"/>
              </w:rPr>
              <w:t>нафар</w:t>
            </w:r>
          </w:p>
        </w:tc>
        <w:tc>
          <w:tcPr>
            <w:tcW w:w="3856" w:type="dxa"/>
            <w:vAlign w:val="center"/>
          </w:tcPr>
          <w:p w:rsidR="00FD45AD" w:rsidRPr="00302762" w:rsidRDefault="003F3E5F" w:rsidP="008B67B4">
            <w:pPr>
              <w:pStyle w:val="a5"/>
              <w:tabs>
                <w:tab w:val="clear" w:pos="-720"/>
              </w:tabs>
              <w:suppressAutoHyphens w:val="0"/>
              <w:spacing w:line="240" w:lineRule="auto"/>
              <w:jc w:val="center"/>
              <w:rPr>
                <w:b/>
                <w:i/>
                <w:color w:val="002060"/>
                <w:sz w:val="24"/>
                <w:szCs w:val="24"/>
                <w:lang w:val="tg-Cyrl-TJ"/>
              </w:rPr>
            </w:pPr>
            <w:r w:rsidRPr="00302762">
              <w:rPr>
                <w:b/>
                <w:i/>
                <w:color w:val="002060"/>
                <w:sz w:val="24"/>
                <w:szCs w:val="24"/>
                <w:lang w:val="tg-Cyrl-TJ"/>
              </w:rPr>
              <w:t>200</w:t>
            </w:r>
          </w:p>
        </w:tc>
      </w:tr>
      <w:tr w:rsidR="00FD45AD" w:rsidRPr="00A84797" w:rsidTr="008B67B4">
        <w:tc>
          <w:tcPr>
            <w:tcW w:w="567" w:type="dxa"/>
          </w:tcPr>
          <w:p w:rsidR="00FD45AD" w:rsidRPr="00302762" w:rsidRDefault="00FD45AD" w:rsidP="008B67B4">
            <w:pPr>
              <w:pStyle w:val="a5"/>
              <w:tabs>
                <w:tab w:val="clear" w:pos="-720"/>
              </w:tabs>
              <w:suppressAutoHyphens w:val="0"/>
              <w:spacing w:line="240" w:lineRule="auto"/>
              <w:jc w:val="center"/>
              <w:rPr>
                <w:b/>
                <w:i/>
                <w:color w:val="002060"/>
                <w:sz w:val="24"/>
                <w:szCs w:val="24"/>
              </w:rPr>
            </w:pPr>
          </w:p>
        </w:tc>
        <w:tc>
          <w:tcPr>
            <w:tcW w:w="3543" w:type="dxa"/>
          </w:tcPr>
          <w:p w:rsidR="00FD45AD" w:rsidRPr="00302762" w:rsidRDefault="00FD45AD" w:rsidP="008B67B4">
            <w:pPr>
              <w:pStyle w:val="a5"/>
              <w:tabs>
                <w:tab w:val="clear" w:pos="-720"/>
              </w:tabs>
              <w:suppressAutoHyphens w:val="0"/>
              <w:spacing w:line="240" w:lineRule="auto"/>
              <w:jc w:val="both"/>
              <w:rPr>
                <w:b/>
                <w:i/>
                <w:color w:val="002060"/>
                <w:sz w:val="24"/>
                <w:szCs w:val="24"/>
              </w:rPr>
            </w:pPr>
            <w:r w:rsidRPr="00302762">
              <w:rPr>
                <w:b/>
                <w:i/>
                <w:color w:val="002060"/>
                <w:sz w:val="24"/>
                <w:szCs w:val="24"/>
              </w:rPr>
              <w:t xml:space="preserve">              Занҳо</w:t>
            </w:r>
          </w:p>
        </w:tc>
        <w:tc>
          <w:tcPr>
            <w:tcW w:w="851" w:type="dxa"/>
            <w:vAlign w:val="center"/>
          </w:tcPr>
          <w:p w:rsidR="00FD45AD" w:rsidRPr="00302762" w:rsidRDefault="00FD45AD" w:rsidP="008B67B4">
            <w:pPr>
              <w:pStyle w:val="a5"/>
              <w:tabs>
                <w:tab w:val="clear" w:pos="-720"/>
              </w:tabs>
              <w:suppressAutoHyphens w:val="0"/>
              <w:spacing w:line="240" w:lineRule="auto"/>
              <w:jc w:val="center"/>
              <w:rPr>
                <w:b/>
                <w:i/>
                <w:color w:val="002060"/>
                <w:sz w:val="24"/>
                <w:szCs w:val="24"/>
              </w:rPr>
            </w:pPr>
            <w:r w:rsidRPr="00302762">
              <w:rPr>
                <w:b/>
                <w:i/>
                <w:color w:val="002060"/>
                <w:sz w:val="24"/>
                <w:szCs w:val="24"/>
              </w:rPr>
              <w:t>нафар</w:t>
            </w:r>
          </w:p>
        </w:tc>
        <w:tc>
          <w:tcPr>
            <w:tcW w:w="3856" w:type="dxa"/>
            <w:vAlign w:val="center"/>
          </w:tcPr>
          <w:p w:rsidR="00FD45AD" w:rsidRPr="00302762" w:rsidRDefault="003F3E5F" w:rsidP="008B67B4">
            <w:pPr>
              <w:pStyle w:val="a5"/>
              <w:tabs>
                <w:tab w:val="clear" w:pos="-720"/>
              </w:tabs>
              <w:suppressAutoHyphens w:val="0"/>
              <w:spacing w:line="240" w:lineRule="auto"/>
              <w:jc w:val="center"/>
              <w:rPr>
                <w:b/>
                <w:i/>
                <w:color w:val="002060"/>
                <w:sz w:val="24"/>
                <w:szCs w:val="24"/>
                <w:lang w:val="tg-Cyrl-TJ"/>
              </w:rPr>
            </w:pPr>
            <w:r w:rsidRPr="00302762">
              <w:rPr>
                <w:b/>
                <w:i/>
                <w:color w:val="002060"/>
                <w:sz w:val="24"/>
                <w:szCs w:val="24"/>
                <w:lang w:val="tg-Cyrl-TJ"/>
              </w:rPr>
              <w:t>148</w:t>
            </w:r>
          </w:p>
        </w:tc>
      </w:tr>
      <w:tr w:rsidR="00FD45AD" w:rsidRPr="00A84797" w:rsidTr="008B67B4">
        <w:tc>
          <w:tcPr>
            <w:tcW w:w="567" w:type="dxa"/>
          </w:tcPr>
          <w:p w:rsidR="00FD45AD" w:rsidRPr="00302762" w:rsidRDefault="00FD45AD" w:rsidP="008B67B4">
            <w:pPr>
              <w:pStyle w:val="a5"/>
              <w:tabs>
                <w:tab w:val="clear" w:pos="-720"/>
              </w:tabs>
              <w:suppressAutoHyphens w:val="0"/>
              <w:spacing w:line="240" w:lineRule="auto"/>
              <w:jc w:val="center"/>
              <w:rPr>
                <w:b/>
                <w:i/>
                <w:color w:val="002060"/>
                <w:sz w:val="24"/>
                <w:szCs w:val="24"/>
              </w:rPr>
            </w:pPr>
            <w:r w:rsidRPr="00302762">
              <w:rPr>
                <w:b/>
                <w:i/>
                <w:color w:val="002060"/>
                <w:sz w:val="24"/>
                <w:szCs w:val="24"/>
              </w:rPr>
              <w:t>4</w:t>
            </w:r>
          </w:p>
        </w:tc>
        <w:tc>
          <w:tcPr>
            <w:tcW w:w="3543" w:type="dxa"/>
          </w:tcPr>
          <w:p w:rsidR="00FD45AD" w:rsidRPr="00302762" w:rsidRDefault="00FD45AD" w:rsidP="008B67B4">
            <w:pPr>
              <w:pStyle w:val="a5"/>
              <w:tabs>
                <w:tab w:val="clear" w:pos="-720"/>
              </w:tabs>
              <w:suppressAutoHyphens w:val="0"/>
              <w:spacing w:line="240" w:lineRule="auto"/>
              <w:jc w:val="both"/>
              <w:rPr>
                <w:b/>
                <w:i/>
                <w:color w:val="002060"/>
                <w:sz w:val="24"/>
                <w:szCs w:val="24"/>
              </w:rPr>
            </w:pPr>
            <w:r w:rsidRPr="00302762">
              <w:rPr>
                <w:b/>
                <w:i/>
                <w:color w:val="002060"/>
                <w:sz w:val="24"/>
                <w:szCs w:val="24"/>
              </w:rPr>
              <w:t>Ҳайати этникӣ:   Тоҷи</w:t>
            </w:r>
            <w:r w:rsidRPr="00302762">
              <w:rPr>
                <w:b/>
                <w:i/>
                <w:color w:val="002060"/>
                <w:sz w:val="24"/>
                <w:szCs w:val="24"/>
                <w:lang w:val="tg-Cyrl-TJ"/>
              </w:rPr>
              <w:t>к</w:t>
            </w:r>
            <w:r w:rsidRPr="00302762">
              <w:rPr>
                <w:b/>
                <w:i/>
                <w:color w:val="002060"/>
                <w:sz w:val="24"/>
                <w:szCs w:val="24"/>
              </w:rPr>
              <w:t>он</w:t>
            </w:r>
          </w:p>
        </w:tc>
        <w:tc>
          <w:tcPr>
            <w:tcW w:w="851" w:type="dxa"/>
            <w:vAlign w:val="center"/>
          </w:tcPr>
          <w:p w:rsidR="00FD45AD" w:rsidRPr="00302762" w:rsidRDefault="00FD45AD" w:rsidP="008B67B4">
            <w:pPr>
              <w:pStyle w:val="a5"/>
              <w:tabs>
                <w:tab w:val="clear" w:pos="-720"/>
              </w:tabs>
              <w:suppressAutoHyphens w:val="0"/>
              <w:spacing w:line="240" w:lineRule="auto"/>
              <w:jc w:val="center"/>
              <w:rPr>
                <w:b/>
                <w:i/>
                <w:color w:val="002060"/>
                <w:sz w:val="24"/>
                <w:szCs w:val="24"/>
              </w:rPr>
            </w:pPr>
            <w:r w:rsidRPr="00302762">
              <w:rPr>
                <w:b/>
                <w:i/>
                <w:color w:val="002060"/>
                <w:sz w:val="24"/>
                <w:szCs w:val="24"/>
              </w:rPr>
              <w:t>нафар</w:t>
            </w:r>
          </w:p>
        </w:tc>
        <w:tc>
          <w:tcPr>
            <w:tcW w:w="3856" w:type="dxa"/>
            <w:vAlign w:val="center"/>
          </w:tcPr>
          <w:p w:rsidR="00FD45AD" w:rsidRPr="00302762" w:rsidRDefault="00D37C67" w:rsidP="00D37C67">
            <w:pPr>
              <w:pStyle w:val="a5"/>
              <w:tabs>
                <w:tab w:val="clear" w:pos="-720"/>
              </w:tabs>
              <w:suppressAutoHyphens w:val="0"/>
              <w:spacing w:line="240" w:lineRule="auto"/>
              <w:jc w:val="center"/>
              <w:rPr>
                <w:b/>
                <w:i/>
                <w:color w:val="002060"/>
                <w:sz w:val="24"/>
                <w:szCs w:val="24"/>
                <w:lang w:val="tg-Cyrl-TJ"/>
              </w:rPr>
            </w:pPr>
            <w:r w:rsidRPr="00302762">
              <w:rPr>
                <w:b/>
                <w:i/>
                <w:color w:val="002060"/>
                <w:sz w:val="24"/>
                <w:szCs w:val="24"/>
                <w:lang w:val="tg-Cyrl-TJ"/>
              </w:rPr>
              <w:t>348</w:t>
            </w:r>
          </w:p>
        </w:tc>
      </w:tr>
      <w:tr w:rsidR="00FD45AD" w:rsidRPr="00A84797" w:rsidTr="008B67B4">
        <w:tc>
          <w:tcPr>
            <w:tcW w:w="567" w:type="dxa"/>
          </w:tcPr>
          <w:p w:rsidR="00FD45AD" w:rsidRPr="00302762" w:rsidRDefault="00FD45AD" w:rsidP="008B67B4">
            <w:pPr>
              <w:pStyle w:val="a5"/>
              <w:tabs>
                <w:tab w:val="clear" w:pos="-720"/>
              </w:tabs>
              <w:suppressAutoHyphens w:val="0"/>
              <w:spacing w:line="240" w:lineRule="auto"/>
              <w:jc w:val="center"/>
              <w:rPr>
                <w:b/>
                <w:i/>
                <w:color w:val="002060"/>
                <w:sz w:val="24"/>
                <w:szCs w:val="24"/>
              </w:rPr>
            </w:pPr>
          </w:p>
        </w:tc>
        <w:tc>
          <w:tcPr>
            <w:tcW w:w="3543" w:type="dxa"/>
          </w:tcPr>
          <w:p w:rsidR="00FD45AD" w:rsidRPr="00302762" w:rsidRDefault="00FD45AD" w:rsidP="008B67B4">
            <w:pPr>
              <w:pStyle w:val="a5"/>
              <w:tabs>
                <w:tab w:val="clear" w:pos="-720"/>
              </w:tabs>
              <w:suppressAutoHyphens w:val="0"/>
              <w:spacing w:line="240" w:lineRule="auto"/>
              <w:jc w:val="both"/>
              <w:rPr>
                <w:b/>
                <w:i/>
                <w:color w:val="002060"/>
                <w:sz w:val="24"/>
                <w:szCs w:val="24"/>
              </w:rPr>
            </w:pPr>
            <w:r w:rsidRPr="00302762">
              <w:rPr>
                <w:b/>
                <w:i/>
                <w:color w:val="002060"/>
                <w:sz w:val="24"/>
                <w:szCs w:val="24"/>
              </w:rPr>
              <w:t xml:space="preserve">                               Узбекҳо</w:t>
            </w:r>
          </w:p>
        </w:tc>
        <w:tc>
          <w:tcPr>
            <w:tcW w:w="851" w:type="dxa"/>
            <w:vAlign w:val="center"/>
          </w:tcPr>
          <w:p w:rsidR="00FD45AD" w:rsidRPr="00302762" w:rsidRDefault="00FD45AD" w:rsidP="008B67B4">
            <w:pPr>
              <w:pStyle w:val="a5"/>
              <w:tabs>
                <w:tab w:val="clear" w:pos="-720"/>
              </w:tabs>
              <w:suppressAutoHyphens w:val="0"/>
              <w:spacing w:line="240" w:lineRule="auto"/>
              <w:jc w:val="center"/>
              <w:rPr>
                <w:b/>
                <w:i/>
                <w:color w:val="002060"/>
                <w:sz w:val="24"/>
                <w:szCs w:val="24"/>
              </w:rPr>
            </w:pPr>
            <w:r w:rsidRPr="00302762">
              <w:rPr>
                <w:b/>
                <w:i/>
                <w:color w:val="002060"/>
                <w:sz w:val="24"/>
                <w:szCs w:val="24"/>
              </w:rPr>
              <w:t>нафар</w:t>
            </w:r>
          </w:p>
        </w:tc>
        <w:tc>
          <w:tcPr>
            <w:tcW w:w="3856" w:type="dxa"/>
            <w:vAlign w:val="center"/>
          </w:tcPr>
          <w:p w:rsidR="00FD45AD" w:rsidRPr="00302762" w:rsidRDefault="00B507C4" w:rsidP="008B67B4">
            <w:pPr>
              <w:pStyle w:val="a5"/>
              <w:tabs>
                <w:tab w:val="clear" w:pos="-720"/>
              </w:tabs>
              <w:suppressAutoHyphens w:val="0"/>
              <w:spacing w:line="240" w:lineRule="auto"/>
              <w:jc w:val="center"/>
              <w:rPr>
                <w:b/>
                <w:i/>
                <w:color w:val="002060"/>
                <w:sz w:val="24"/>
                <w:szCs w:val="24"/>
                <w:lang w:val="tg-Cyrl-TJ"/>
              </w:rPr>
            </w:pPr>
            <w:r w:rsidRPr="00302762">
              <w:rPr>
                <w:b/>
                <w:i/>
                <w:color w:val="002060"/>
                <w:sz w:val="24"/>
                <w:szCs w:val="24"/>
                <w:lang w:val="tg-Cyrl-TJ"/>
              </w:rPr>
              <w:t>-</w:t>
            </w:r>
          </w:p>
        </w:tc>
      </w:tr>
      <w:tr w:rsidR="00FD45AD" w:rsidRPr="00A84797" w:rsidTr="008B67B4">
        <w:tc>
          <w:tcPr>
            <w:tcW w:w="567" w:type="dxa"/>
          </w:tcPr>
          <w:p w:rsidR="00FD45AD" w:rsidRPr="00302762" w:rsidRDefault="00FD45AD" w:rsidP="008B67B4">
            <w:pPr>
              <w:pStyle w:val="a5"/>
              <w:tabs>
                <w:tab w:val="clear" w:pos="-720"/>
              </w:tabs>
              <w:suppressAutoHyphens w:val="0"/>
              <w:spacing w:line="240" w:lineRule="auto"/>
              <w:jc w:val="center"/>
              <w:rPr>
                <w:b/>
                <w:i/>
                <w:color w:val="002060"/>
                <w:sz w:val="24"/>
                <w:szCs w:val="24"/>
              </w:rPr>
            </w:pPr>
          </w:p>
        </w:tc>
        <w:tc>
          <w:tcPr>
            <w:tcW w:w="3543" w:type="dxa"/>
          </w:tcPr>
          <w:p w:rsidR="00FD45AD" w:rsidRPr="00302762" w:rsidRDefault="00FD45AD" w:rsidP="008B67B4">
            <w:pPr>
              <w:pStyle w:val="a5"/>
              <w:tabs>
                <w:tab w:val="clear" w:pos="-720"/>
              </w:tabs>
              <w:suppressAutoHyphens w:val="0"/>
              <w:spacing w:line="240" w:lineRule="auto"/>
              <w:jc w:val="both"/>
              <w:rPr>
                <w:b/>
                <w:i/>
                <w:color w:val="002060"/>
                <w:sz w:val="24"/>
                <w:szCs w:val="24"/>
              </w:rPr>
            </w:pPr>
            <w:r w:rsidRPr="00302762">
              <w:rPr>
                <w:b/>
                <w:i/>
                <w:color w:val="002060"/>
                <w:sz w:val="24"/>
                <w:szCs w:val="24"/>
              </w:rPr>
              <w:t xml:space="preserve">                                Р</w:t>
            </w:r>
            <w:r w:rsidRPr="00302762">
              <w:rPr>
                <w:b/>
                <w:i/>
                <w:color w:val="002060"/>
                <w:sz w:val="24"/>
                <w:szCs w:val="24"/>
                <w:lang w:val="tg-Cyrl-TJ"/>
              </w:rPr>
              <w:t>у</w:t>
            </w:r>
            <w:r w:rsidRPr="00302762">
              <w:rPr>
                <w:b/>
                <w:i/>
                <w:color w:val="002060"/>
                <w:sz w:val="24"/>
                <w:szCs w:val="24"/>
              </w:rPr>
              <w:t>сҳо</w:t>
            </w:r>
          </w:p>
        </w:tc>
        <w:tc>
          <w:tcPr>
            <w:tcW w:w="851" w:type="dxa"/>
            <w:vAlign w:val="center"/>
          </w:tcPr>
          <w:p w:rsidR="00FD45AD" w:rsidRPr="00302762" w:rsidRDefault="00FD45AD" w:rsidP="008B67B4">
            <w:pPr>
              <w:pStyle w:val="a5"/>
              <w:tabs>
                <w:tab w:val="clear" w:pos="-720"/>
              </w:tabs>
              <w:suppressAutoHyphens w:val="0"/>
              <w:spacing w:line="240" w:lineRule="auto"/>
              <w:jc w:val="center"/>
              <w:rPr>
                <w:b/>
                <w:i/>
                <w:color w:val="002060"/>
                <w:sz w:val="24"/>
                <w:szCs w:val="24"/>
              </w:rPr>
            </w:pPr>
            <w:r w:rsidRPr="00302762">
              <w:rPr>
                <w:b/>
                <w:i/>
                <w:color w:val="002060"/>
                <w:sz w:val="24"/>
                <w:szCs w:val="24"/>
              </w:rPr>
              <w:t>нафар</w:t>
            </w:r>
          </w:p>
        </w:tc>
        <w:tc>
          <w:tcPr>
            <w:tcW w:w="3856" w:type="dxa"/>
            <w:vAlign w:val="center"/>
          </w:tcPr>
          <w:p w:rsidR="00FD45AD" w:rsidRPr="00302762" w:rsidRDefault="00B507C4" w:rsidP="008B67B4">
            <w:pPr>
              <w:pStyle w:val="a5"/>
              <w:tabs>
                <w:tab w:val="clear" w:pos="-720"/>
              </w:tabs>
              <w:suppressAutoHyphens w:val="0"/>
              <w:spacing w:line="240" w:lineRule="auto"/>
              <w:jc w:val="center"/>
              <w:rPr>
                <w:b/>
                <w:i/>
                <w:color w:val="002060"/>
                <w:sz w:val="24"/>
                <w:szCs w:val="24"/>
                <w:lang w:val="tg-Cyrl-TJ"/>
              </w:rPr>
            </w:pPr>
            <w:r w:rsidRPr="00302762">
              <w:rPr>
                <w:b/>
                <w:i/>
                <w:color w:val="002060"/>
                <w:sz w:val="24"/>
                <w:szCs w:val="24"/>
                <w:lang w:val="tg-Cyrl-TJ"/>
              </w:rPr>
              <w:t>-</w:t>
            </w:r>
          </w:p>
        </w:tc>
      </w:tr>
      <w:tr w:rsidR="00FD45AD" w:rsidRPr="00A84797" w:rsidTr="008B67B4">
        <w:tc>
          <w:tcPr>
            <w:tcW w:w="567" w:type="dxa"/>
          </w:tcPr>
          <w:p w:rsidR="00FD45AD" w:rsidRPr="00302762" w:rsidRDefault="00FD45AD" w:rsidP="008B67B4">
            <w:pPr>
              <w:pStyle w:val="a5"/>
              <w:tabs>
                <w:tab w:val="clear" w:pos="-720"/>
              </w:tabs>
              <w:suppressAutoHyphens w:val="0"/>
              <w:spacing w:line="240" w:lineRule="auto"/>
              <w:jc w:val="center"/>
              <w:rPr>
                <w:b/>
                <w:i/>
                <w:color w:val="002060"/>
                <w:sz w:val="24"/>
                <w:szCs w:val="24"/>
              </w:rPr>
            </w:pPr>
            <w:r w:rsidRPr="00302762">
              <w:rPr>
                <w:b/>
                <w:i/>
                <w:color w:val="002060"/>
                <w:sz w:val="24"/>
                <w:szCs w:val="24"/>
              </w:rPr>
              <w:t>5</w:t>
            </w:r>
          </w:p>
        </w:tc>
        <w:tc>
          <w:tcPr>
            <w:tcW w:w="3543" w:type="dxa"/>
          </w:tcPr>
          <w:p w:rsidR="00FD45AD" w:rsidRPr="00302762" w:rsidRDefault="00FD45AD" w:rsidP="00065B09">
            <w:pPr>
              <w:pStyle w:val="a5"/>
              <w:tabs>
                <w:tab w:val="clear" w:pos="-720"/>
              </w:tabs>
              <w:suppressAutoHyphens w:val="0"/>
              <w:spacing w:line="240" w:lineRule="auto"/>
              <w:jc w:val="both"/>
              <w:rPr>
                <w:b/>
                <w:i/>
                <w:color w:val="002060"/>
                <w:sz w:val="24"/>
                <w:szCs w:val="24"/>
              </w:rPr>
            </w:pPr>
            <w:r w:rsidRPr="00302762">
              <w:rPr>
                <w:b/>
                <w:i/>
                <w:color w:val="002060"/>
                <w:sz w:val="24"/>
                <w:szCs w:val="24"/>
              </w:rPr>
              <w:t>Шумораи</w:t>
            </w:r>
            <w:r w:rsidR="00065B09" w:rsidRPr="00302762">
              <w:rPr>
                <w:b/>
                <w:i/>
                <w:color w:val="002060"/>
                <w:sz w:val="24"/>
                <w:szCs w:val="24"/>
                <w:lang w:val="tg-Cyrl-TJ"/>
              </w:rPr>
              <w:t xml:space="preserve"> м</w:t>
            </w:r>
            <w:r w:rsidRPr="00302762">
              <w:rPr>
                <w:b/>
                <w:i/>
                <w:color w:val="002060"/>
                <w:sz w:val="24"/>
                <w:szCs w:val="24"/>
              </w:rPr>
              <w:t>уҳоҷирони меҳнатӣ</w:t>
            </w:r>
          </w:p>
        </w:tc>
        <w:tc>
          <w:tcPr>
            <w:tcW w:w="851" w:type="dxa"/>
            <w:vAlign w:val="center"/>
          </w:tcPr>
          <w:p w:rsidR="00FD45AD" w:rsidRPr="00302762" w:rsidRDefault="00FD45AD" w:rsidP="008B67B4">
            <w:pPr>
              <w:pStyle w:val="a5"/>
              <w:tabs>
                <w:tab w:val="clear" w:pos="-720"/>
              </w:tabs>
              <w:suppressAutoHyphens w:val="0"/>
              <w:spacing w:line="240" w:lineRule="auto"/>
              <w:jc w:val="center"/>
              <w:rPr>
                <w:b/>
                <w:i/>
                <w:color w:val="002060"/>
                <w:sz w:val="24"/>
                <w:szCs w:val="24"/>
              </w:rPr>
            </w:pPr>
            <w:r w:rsidRPr="00302762">
              <w:rPr>
                <w:b/>
                <w:i/>
                <w:color w:val="002060"/>
                <w:sz w:val="24"/>
                <w:szCs w:val="24"/>
              </w:rPr>
              <w:t>нафар</w:t>
            </w:r>
          </w:p>
        </w:tc>
        <w:tc>
          <w:tcPr>
            <w:tcW w:w="3856" w:type="dxa"/>
            <w:vAlign w:val="center"/>
          </w:tcPr>
          <w:p w:rsidR="00FD45AD" w:rsidRPr="00302762" w:rsidRDefault="00D37C67" w:rsidP="008B67B4">
            <w:pPr>
              <w:pStyle w:val="a5"/>
              <w:tabs>
                <w:tab w:val="clear" w:pos="-720"/>
              </w:tabs>
              <w:suppressAutoHyphens w:val="0"/>
              <w:spacing w:line="240" w:lineRule="auto"/>
              <w:jc w:val="center"/>
              <w:rPr>
                <w:b/>
                <w:i/>
                <w:color w:val="002060"/>
                <w:sz w:val="24"/>
                <w:szCs w:val="24"/>
                <w:lang w:val="tg-Cyrl-TJ"/>
              </w:rPr>
            </w:pPr>
            <w:r w:rsidRPr="00302762">
              <w:rPr>
                <w:b/>
                <w:i/>
                <w:color w:val="002060"/>
                <w:sz w:val="24"/>
                <w:szCs w:val="24"/>
                <w:lang w:val="tg-Cyrl-TJ"/>
              </w:rPr>
              <w:t>93</w:t>
            </w:r>
          </w:p>
        </w:tc>
      </w:tr>
      <w:tr w:rsidR="00FD45AD" w:rsidRPr="00A84797" w:rsidTr="008B67B4">
        <w:tc>
          <w:tcPr>
            <w:tcW w:w="567" w:type="dxa"/>
          </w:tcPr>
          <w:p w:rsidR="00FD45AD" w:rsidRPr="00302762" w:rsidRDefault="00FD45AD" w:rsidP="008B67B4">
            <w:pPr>
              <w:pStyle w:val="a5"/>
              <w:tabs>
                <w:tab w:val="clear" w:pos="-720"/>
              </w:tabs>
              <w:suppressAutoHyphens w:val="0"/>
              <w:spacing w:line="240" w:lineRule="auto"/>
              <w:jc w:val="center"/>
              <w:rPr>
                <w:b/>
                <w:i/>
                <w:color w:val="002060"/>
                <w:sz w:val="24"/>
                <w:szCs w:val="24"/>
              </w:rPr>
            </w:pPr>
            <w:r w:rsidRPr="00302762">
              <w:rPr>
                <w:b/>
                <w:i/>
                <w:color w:val="002060"/>
                <w:sz w:val="24"/>
                <w:szCs w:val="24"/>
              </w:rPr>
              <w:t>6</w:t>
            </w:r>
          </w:p>
        </w:tc>
        <w:tc>
          <w:tcPr>
            <w:tcW w:w="3543" w:type="dxa"/>
          </w:tcPr>
          <w:p w:rsidR="00FD45AD" w:rsidRPr="00302762" w:rsidRDefault="00FD45AD" w:rsidP="008B67B4">
            <w:pPr>
              <w:pStyle w:val="a5"/>
              <w:tabs>
                <w:tab w:val="clear" w:pos="-720"/>
              </w:tabs>
              <w:suppressAutoHyphens w:val="0"/>
              <w:spacing w:line="240" w:lineRule="auto"/>
              <w:jc w:val="both"/>
              <w:rPr>
                <w:b/>
                <w:i/>
                <w:color w:val="002060"/>
                <w:sz w:val="24"/>
                <w:szCs w:val="24"/>
              </w:rPr>
            </w:pPr>
            <w:r w:rsidRPr="00302762">
              <w:rPr>
                <w:b/>
                <w:i/>
                <w:color w:val="002060"/>
                <w:sz w:val="24"/>
                <w:szCs w:val="24"/>
              </w:rPr>
              <w:t>Шумораи маъюбон</w:t>
            </w:r>
          </w:p>
        </w:tc>
        <w:tc>
          <w:tcPr>
            <w:tcW w:w="851" w:type="dxa"/>
            <w:vAlign w:val="center"/>
          </w:tcPr>
          <w:p w:rsidR="00FD45AD" w:rsidRPr="00302762" w:rsidRDefault="00FD45AD" w:rsidP="008B67B4">
            <w:pPr>
              <w:pStyle w:val="a5"/>
              <w:tabs>
                <w:tab w:val="clear" w:pos="-720"/>
              </w:tabs>
              <w:suppressAutoHyphens w:val="0"/>
              <w:spacing w:line="240" w:lineRule="auto"/>
              <w:jc w:val="center"/>
              <w:rPr>
                <w:b/>
                <w:i/>
                <w:color w:val="002060"/>
                <w:sz w:val="24"/>
                <w:szCs w:val="24"/>
              </w:rPr>
            </w:pPr>
            <w:r w:rsidRPr="00302762">
              <w:rPr>
                <w:b/>
                <w:i/>
                <w:color w:val="002060"/>
                <w:sz w:val="24"/>
                <w:szCs w:val="24"/>
              </w:rPr>
              <w:t>нафар</w:t>
            </w:r>
          </w:p>
        </w:tc>
        <w:tc>
          <w:tcPr>
            <w:tcW w:w="3856" w:type="dxa"/>
            <w:vAlign w:val="center"/>
          </w:tcPr>
          <w:p w:rsidR="00FD45AD" w:rsidRPr="00302762" w:rsidRDefault="00D37C67" w:rsidP="008B67B4">
            <w:pPr>
              <w:pStyle w:val="a5"/>
              <w:tabs>
                <w:tab w:val="clear" w:pos="-720"/>
              </w:tabs>
              <w:suppressAutoHyphens w:val="0"/>
              <w:spacing w:line="240" w:lineRule="auto"/>
              <w:jc w:val="center"/>
              <w:rPr>
                <w:b/>
                <w:i/>
                <w:color w:val="002060"/>
                <w:sz w:val="24"/>
                <w:szCs w:val="24"/>
                <w:lang w:val="tg-Cyrl-TJ"/>
              </w:rPr>
            </w:pPr>
            <w:r w:rsidRPr="00302762">
              <w:rPr>
                <w:b/>
                <w:i/>
                <w:color w:val="002060"/>
                <w:sz w:val="24"/>
                <w:szCs w:val="24"/>
                <w:lang w:val="tg-Cyrl-TJ"/>
              </w:rPr>
              <w:t>5</w:t>
            </w:r>
          </w:p>
        </w:tc>
      </w:tr>
      <w:tr w:rsidR="00FD45AD" w:rsidRPr="00A84797" w:rsidTr="008B67B4">
        <w:tc>
          <w:tcPr>
            <w:tcW w:w="567" w:type="dxa"/>
          </w:tcPr>
          <w:p w:rsidR="00FD45AD" w:rsidRPr="00302762" w:rsidRDefault="00FD45AD" w:rsidP="008B67B4">
            <w:pPr>
              <w:pStyle w:val="a5"/>
              <w:tabs>
                <w:tab w:val="clear" w:pos="-720"/>
              </w:tabs>
              <w:suppressAutoHyphens w:val="0"/>
              <w:spacing w:line="240" w:lineRule="auto"/>
              <w:jc w:val="center"/>
              <w:rPr>
                <w:b/>
                <w:i/>
                <w:color w:val="002060"/>
                <w:sz w:val="24"/>
                <w:szCs w:val="24"/>
              </w:rPr>
            </w:pPr>
            <w:r w:rsidRPr="00302762">
              <w:rPr>
                <w:b/>
                <w:i/>
                <w:color w:val="002060"/>
                <w:sz w:val="24"/>
                <w:szCs w:val="24"/>
              </w:rPr>
              <w:t>7</w:t>
            </w:r>
          </w:p>
        </w:tc>
        <w:tc>
          <w:tcPr>
            <w:tcW w:w="3543" w:type="dxa"/>
          </w:tcPr>
          <w:p w:rsidR="00FD45AD" w:rsidRPr="00302762" w:rsidRDefault="00FD45AD" w:rsidP="008B67B4">
            <w:pPr>
              <w:pStyle w:val="a5"/>
              <w:tabs>
                <w:tab w:val="clear" w:pos="-720"/>
              </w:tabs>
              <w:suppressAutoHyphens w:val="0"/>
              <w:spacing w:line="240" w:lineRule="auto"/>
              <w:jc w:val="both"/>
              <w:rPr>
                <w:b/>
                <w:i/>
                <w:color w:val="002060"/>
                <w:sz w:val="24"/>
                <w:szCs w:val="24"/>
              </w:rPr>
            </w:pPr>
            <w:r w:rsidRPr="00302762">
              <w:rPr>
                <w:b/>
                <w:i/>
                <w:color w:val="002060"/>
                <w:sz w:val="24"/>
                <w:szCs w:val="24"/>
              </w:rPr>
              <w:t>Шумораи оилаҳои бесаробон</w:t>
            </w:r>
          </w:p>
        </w:tc>
        <w:tc>
          <w:tcPr>
            <w:tcW w:w="851" w:type="dxa"/>
            <w:vAlign w:val="center"/>
          </w:tcPr>
          <w:p w:rsidR="00FD45AD" w:rsidRPr="00302762" w:rsidRDefault="00FD45AD" w:rsidP="008B67B4">
            <w:pPr>
              <w:pStyle w:val="a5"/>
              <w:tabs>
                <w:tab w:val="clear" w:pos="-720"/>
              </w:tabs>
              <w:suppressAutoHyphens w:val="0"/>
              <w:spacing w:line="240" w:lineRule="auto"/>
              <w:jc w:val="center"/>
              <w:rPr>
                <w:b/>
                <w:i/>
                <w:color w:val="002060"/>
                <w:sz w:val="24"/>
                <w:szCs w:val="24"/>
              </w:rPr>
            </w:pPr>
            <w:r w:rsidRPr="00302762">
              <w:rPr>
                <w:b/>
                <w:i/>
                <w:color w:val="002060"/>
                <w:sz w:val="24"/>
                <w:szCs w:val="24"/>
              </w:rPr>
              <w:t>оила</w:t>
            </w:r>
          </w:p>
        </w:tc>
        <w:tc>
          <w:tcPr>
            <w:tcW w:w="3856" w:type="dxa"/>
            <w:vAlign w:val="center"/>
          </w:tcPr>
          <w:p w:rsidR="00FD45AD" w:rsidRPr="00302762" w:rsidRDefault="00D37C67" w:rsidP="008B67B4">
            <w:pPr>
              <w:pStyle w:val="a5"/>
              <w:tabs>
                <w:tab w:val="clear" w:pos="-720"/>
              </w:tabs>
              <w:suppressAutoHyphens w:val="0"/>
              <w:spacing w:line="240" w:lineRule="auto"/>
              <w:jc w:val="center"/>
              <w:rPr>
                <w:b/>
                <w:i/>
                <w:color w:val="002060"/>
                <w:sz w:val="24"/>
                <w:szCs w:val="24"/>
                <w:lang w:val="tg-Cyrl-TJ"/>
              </w:rPr>
            </w:pPr>
            <w:r w:rsidRPr="00302762">
              <w:rPr>
                <w:b/>
                <w:i/>
                <w:color w:val="002060"/>
                <w:sz w:val="24"/>
                <w:szCs w:val="24"/>
                <w:lang w:val="tg-Cyrl-TJ"/>
              </w:rPr>
              <w:t>7</w:t>
            </w:r>
          </w:p>
        </w:tc>
      </w:tr>
    </w:tbl>
    <w:p w:rsidR="00BA5B48" w:rsidRDefault="00BA5B48" w:rsidP="00FD45AD">
      <w:pPr>
        <w:pStyle w:val="a5"/>
        <w:tabs>
          <w:tab w:val="clear" w:pos="-720"/>
        </w:tabs>
        <w:suppressAutoHyphens w:val="0"/>
        <w:spacing w:line="240" w:lineRule="auto"/>
        <w:ind w:left="720"/>
        <w:jc w:val="both"/>
        <w:rPr>
          <w:rFonts w:ascii="Tadjik" w:hAnsi="Tadjik"/>
          <w:sz w:val="24"/>
          <w:szCs w:val="24"/>
          <w:lang w:val="tg-Cyrl-TJ"/>
        </w:rPr>
      </w:pPr>
    </w:p>
    <w:p w:rsidR="00BA5B48" w:rsidRDefault="00BA5B48" w:rsidP="00FD45AD">
      <w:pPr>
        <w:pStyle w:val="a5"/>
        <w:tabs>
          <w:tab w:val="clear" w:pos="-720"/>
        </w:tabs>
        <w:suppressAutoHyphens w:val="0"/>
        <w:spacing w:line="240" w:lineRule="auto"/>
        <w:ind w:left="720"/>
        <w:jc w:val="both"/>
        <w:rPr>
          <w:rFonts w:ascii="Tadjik" w:hAnsi="Tadjik"/>
          <w:sz w:val="24"/>
          <w:szCs w:val="24"/>
          <w:lang w:val="tg-Cyrl-TJ"/>
        </w:rPr>
      </w:pPr>
    </w:p>
    <w:p w:rsidR="00FD45AD" w:rsidRDefault="00F6031C" w:rsidP="00FD45AD">
      <w:pPr>
        <w:pStyle w:val="a5"/>
        <w:tabs>
          <w:tab w:val="clear" w:pos="-720"/>
        </w:tabs>
        <w:suppressAutoHyphens w:val="0"/>
        <w:spacing w:line="240" w:lineRule="auto"/>
        <w:ind w:left="720"/>
        <w:jc w:val="both"/>
        <w:rPr>
          <w:sz w:val="24"/>
          <w:szCs w:val="24"/>
          <w:lang w:val="tg-Cyrl-TJ"/>
        </w:rPr>
      </w:pPr>
      <w:r w:rsidRPr="00BA5B48">
        <w:rPr>
          <w:rFonts w:ascii="Tadjik" w:hAnsi="Tadjik"/>
          <w:b/>
          <w:sz w:val="24"/>
          <w:szCs w:val="24"/>
          <w:lang w:val="tg-Cyrl-TJ"/>
        </w:rPr>
        <w:t>Э</w:t>
      </w:r>
      <w:r w:rsidR="00BA5B48" w:rsidRPr="00BA5B48">
        <w:rPr>
          <w:rFonts w:ascii="Tadjik" w:hAnsi="Tadjik"/>
          <w:b/>
          <w:sz w:val="24"/>
          <w:szCs w:val="24"/>
          <w:lang w:val="tg-Cyrl-TJ"/>
        </w:rPr>
        <w:t>зо</w:t>
      </w:r>
      <w:r w:rsidR="00BA5B48" w:rsidRPr="00BA5B48">
        <w:rPr>
          <w:b/>
          <w:sz w:val="24"/>
          <w:szCs w:val="24"/>
          <w:lang w:val="tg-Cyrl-TJ"/>
        </w:rPr>
        <w:t>ҳ:</w:t>
      </w:r>
      <w:r w:rsidR="00BA5B48">
        <w:rPr>
          <w:sz w:val="24"/>
          <w:szCs w:val="24"/>
          <w:lang w:val="tg-Cyrl-TJ"/>
        </w:rPr>
        <w:t>Маълумотҳо аз сохторҳои марбутаи дахлдори мақомотҳои маҳаллӣ гирифта шуданд. (Омор, Ҷамоати деҳот)</w:t>
      </w:r>
    </w:p>
    <w:p w:rsidR="00BA5B48" w:rsidRPr="00BA5B48" w:rsidRDefault="00BA5B48" w:rsidP="00FD45AD">
      <w:pPr>
        <w:pStyle w:val="a5"/>
        <w:tabs>
          <w:tab w:val="clear" w:pos="-720"/>
        </w:tabs>
        <w:suppressAutoHyphens w:val="0"/>
        <w:spacing w:line="240" w:lineRule="auto"/>
        <w:ind w:left="720"/>
        <w:jc w:val="both"/>
        <w:rPr>
          <w:sz w:val="24"/>
          <w:szCs w:val="24"/>
          <w:lang w:val="tg-Cyrl-TJ"/>
        </w:rPr>
      </w:pPr>
    </w:p>
    <w:p w:rsidR="00FD45AD" w:rsidRPr="00BA5B48" w:rsidRDefault="00FD45AD" w:rsidP="00FD45AD">
      <w:pPr>
        <w:pStyle w:val="a5"/>
        <w:tabs>
          <w:tab w:val="clear" w:pos="-720"/>
        </w:tabs>
        <w:suppressAutoHyphens w:val="0"/>
        <w:spacing w:line="240" w:lineRule="auto"/>
        <w:ind w:left="720"/>
        <w:jc w:val="both"/>
        <w:rPr>
          <w:rFonts w:ascii="Tadjik" w:hAnsi="Tadjik"/>
          <w:sz w:val="24"/>
          <w:szCs w:val="24"/>
          <w:lang w:val="tg-Cyrl-TJ"/>
        </w:rPr>
      </w:pPr>
    </w:p>
    <w:p w:rsidR="00FD45AD" w:rsidRPr="007800EF" w:rsidRDefault="00FD45AD" w:rsidP="00BA5B48">
      <w:pPr>
        <w:pStyle w:val="a5"/>
        <w:numPr>
          <w:ilvl w:val="1"/>
          <w:numId w:val="3"/>
        </w:numPr>
        <w:tabs>
          <w:tab w:val="clear" w:pos="-720"/>
        </w:tabs>
        <w:suppressAutoHyphens w:val="0"/>
        <w:spacing w:line="240" w:lineRule="auto"/>
        <w:ind w:hanging="153"/>
        <w:rPr>
          <w:sz w:val="24"/>
          <w:szCs w:val="24"/>
          <w:lang w:val="tg-Cyrl-TJ"/>
        </w:rPr>
      </w:pPr>
      <w:r w:rsidRPr="007800E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7800EF" w:rsidRPr="00440A1B" w:rsidRDefault="007800EF" w:rsidP="007800EF">
      <w:pPr>
        <w:pStyle w:val="a5"/>
        <w:tabs>
          <w:tab w:val="clear" w:pos="-720"/>
        </w:tabs>
        <w:suppressAutoHyphens w:val="0"/>
        <w:spacing w:line="240" w:lineRule="auto"/>
        <w:ind w:left="567"/>
        <w:jc w:val="both"/>
        <w:rPr>
          <w:b/>
          <w:i/>
          <w:color w:val="002060"/>
          <w:sz w:val="24"/>
          <w:szCs w:val="24"/>
          <w:lang w:val="tg-Cyrl-TJ"/>
        </w:rPr>
      </w:pPr>
      <w:r w:rsidRPr="00440A1B">
        <w:rPr>
          <w:b/>
          <w:i/>
          <w:color w:val="002060"/>
          <w:sz w:val="24"/>
          <w:szCs w:val="24"/>
          <w:lang w:val="tg-Cyrl-TJ"/>
        </w:rPr>
        <w:t xml:space="preserve">       </w:t>
      </w:r>
      <w:r w:rsidR="00B6446E" w:rsidRPr="00440A1B">
        <w:rPr>
          <w:b/>
          <w:i/>
          <w:color w:val="002060"/>
          <w:sz w:val="24"/>
          <w:szCs w:val="24"/>
          <w:lang w:val="tg-Cyrl-TJ"/>
        </w:rPr>
        <w:t>Деха</w:t>
      </w:r>
      <w:r w:rsidRPr="00440A1B">
        <w:rPr>
          <w:b/>
          <w:i/>
          <w:color w:val="002060"/>
          <w:sz w:val="24"/>
          <w:szCs w:val="24"/>
          <w:lang w:val="tg-Cyrl-TJ"/>
        </w:rPr>
        <w:t>и</w:t>
      </w:r>
      <w:r w:rsidR="00B6446E" w:rsidRPr="00440A1B">
        <w:rPr>
          <w:b/>
          <w:i/>
          <w:color w:val="002060"/>
          <w:sz w:val="24"/>
          <w:szCs w:val="24"/>
          <w:lang w:val="tg-Cyrl-TJ"/>
        </w:rPr>
        <w:t xml:space="preserve"> Бичхарв аз шар</w:t>
      </w:r>
      <w:r w:rsidR="00A84797" w:rsidRPr="00440A1B">
        <w:rPr>
          <w:b/>
          <w:i/>
          <w:color w:val="002060"/>
          <w:sz w:val="24"/>
          <w:szCs w:val="24"/>
          <w:lang w:val="tg-Cyrl-TJ"/>
        </w:rPr>
        <w:t>қ бо деҳаи</w:t>
      </w:r>
      <w:r w:rsidR="00CE3D02" w:rsidRPr="00440A1B">
        <w:rPr>
          <w:b/>
          <w:i/>
          <w:color w:val="002060"/>
          <w:sz w:val="24"/>
          <w:szCs w:val="24"/>
          <w:lang w:val="tg-Cyrl-TJ"/>
        </w:rPr>
        <w:t xml:space="preserve"> </w:t>
      </w:r>
      <w:r w:rsidR="00A84797" w:rsidRPr="00440A1B">
        <w:rPr>
          <w:b/>
          <w:i/>
          <w:color w:val="002060"/>
          <w:sz w:val="24"/>
          <w:szCs w:val="24"/>
          <w:lang w:val="tg-Cyrl-TJ"/>
        </w:rPr>
        <w:t xml:space="preserve"> </w:t>
      </w:r>
      <w:r w:rsidR="00B6446E" w:rsidRPr="00440A1B">
        <w:rPr>
          <w:b/>
          <w:i/>
          <w:color w:val="002060"/>
          <w:sz w:val="24"/>
          <w:szCs w:val="24"/>
          <w:lang w:val="tg-Cyrl-TJ"/>
        </w:rPr>
        <w:t xml:space="preserve">Роғ </w:t>
      </w:r>
      <w:r w:rsidR="00A84797" w:rsidRPr="00440A1B">
        <w:rPr>
          <w:b/>
          <w:i/>
          <w:color w:val="002060"/>
          <w:sz w:val="24"/>
          <w:szCs w:val="24"/>
          <w:lang w:val="tg-Cyrl-TJ"/>
        </w:rPr>
        <w:t>аз  ҷануб</w:t>
      </w:r>
      <w:r w:rsidR="00B6446E" w:rsidRPr="00440A1B">
        <w:rPr>
          <w:b/>
          <w:i/>
          <w:color w:val="002060"/>
          <w:sz w:val="24"/>
          <w:szCs w:val="24"/>
          <w:lang w:val="tg-Cyrl-TJ"/>
        </w:rPr>
        <w:t xml:space="preserve"> бо деҳаи Пайшанбеобод</w:t>
      </w:r>
      <w:r w:rsidR="00B507C4" w:rsidRPr="00440A1B">
        <w:rPr>
          <w:b/>
          <w:i/>
          <w:color w:val="002060"/>
          <w:sz w:val="24"/>
          <w:szCs w:val="24"/>
          <w:lang w:val="tg-Cyrl-TJ"/>
        </w:rPr>
        <w:t xml:space="preserve"> ва аз </w:t>
      </w:r>
      <w:r w:rsidRPr="00440A1B">
        <w:rPr>
          <w:b/>
          <w:i/>
          <w:color w:val="002060"/>
          <w:sz w:val="24"/>
          <w:szCs w:val="24"/>
          <w:lang w:val="tg-Cyrl-TJ"/>
        </w:rPr>
        <w:t xml:space="preserve">   </w:t>
      </w:r>
    </w:p>
    <w:p w:rsidR="00FD45AD" w:rsidRPr="00440A1B" w:rsidRDefault="007800EF" w:rsidP="007800EF">
      <w:pPr>
        <w:pStyle w:val="a5"/>
        <w:tabs>
          <w:tab w:val="clear" w:pos="-720"/>
        </w:tabs>
        <w:suppressAutoHyphens w:val="0"/>
        <w:spacing w:line="240" w:lineRule="auto"/>
        <w:ind w:left="567"/>
        <w:jc w:val="both"/>
        <w:rPr>
          <w:rFonts w:ascii="Tadjik" w:hAnsi="Tadjik"/>
          <w:b/>
          <w:i/>
          <w:color w:val="002060"/>
          <w:sz w:val="24"/>
          <w:szCs w:val="24"/>
          <w:lang w:val="tg-Cyrl-TJ"/>
        </w:rPr>
      </w:pPr>
      <w:r w:rsidRPr="00440A1B">
        <w:rPr>
          <w:b/>
          <w:i/>
          <w:color w:val="002060"/>
          <w:sz w:val="24"/>
          <w:szCs w:val="24"/>
          <w:lang w:val="tg-Cyrl-TJ"/>
        </w:rPr>
        <w:t xml:space="preserve">   </w:t>
      </w:r>
      <w:r w:rsidR="00B507C4" w:rsidRPr="00440A1B">
        <w:rPr>
          <w:b/>
          <w:i/>
          <w:color w:val="002060"/>
          <w:sz w:val="24"/>
          <w:szCs w:val="24"/>
          <w:lang w:val="tg-Cyrl-TJ"/>
        </w:rPr>
        <w:t>шимол бо де</w:t>
      </w:r>
      <w:r w:rsidR="00B6446E" w:rsidRPr="00440A1B">
        <w:rPr>
          <w:b/>
          <w:i/>
          <w:color w:val="002060"/>
          <w:sz w:val="24"/>
          <w:szCs w:val="24"/>
          <w:lang w:val="tg-Cyrl-TJ"/>
        </w:rPr>
        <w:t>ҳаи Бодавд аз ғарб  бо деҳаи Ускро</w:t>
      </w:r>
      <w:r w:rsidR="00D37C67" w:rsidRPr="00440A1B">
        <w:rPr>
          <w:b/>
          <w:i/>
          <w:color w:val="002060"/>
          <w:sz w:val="24"/>
          <w:szCs w:val="24"/>
          <w:lang w:val="tg-Cyrl-TJ"/>
        </w:rPr>
        <w:t>ғ</w:t>
      </w:r>
      <w:r w:rsidR="00B6446E" w:rsidRPr="00440A1B">
        <w:rPr>
          <w:b/>
          <w:i/>
          <w:color w:val="002060"/>
          <w:sz w:val="24"/>
          <w:szCs w:val="24"/>
          <w:lang w:val="tg-Cyrl-TJ"/>
        </w:rPr>
        <w:t xml:space="preserve"> </w:t>
      </w:r>
      <w:r w:rsidR="00B507C4" w:rsidRPr="00440A1B">
        <w:rPr>
          <w:b/>
          <w:i/>
          <w:color w:val="002060"/>
          <w:sz w:val="24"/>
          <w:szCs w:val="24"/>
          <w:lang w:val="tg-Cyrl-TJ"/>
        </w:rPr>
        <w:t xml:space="preserve"> ҳамсарҳад мебошад</w:t>
      </w:r>
      <w:r w:rsidR="00B507C4" w:rsidRPr="00440A1B">
        <w:rPr>
          <w:rFonts w:ascii="Tadjik" w:hAnsi="Tadjik"/>
          <w:b/>
          <w:i/>
          <w:color w:val="002060"/>
          <w:sz w:val="24"/>
          <w:szCs w:val="24"/>
          <w:lang w:val="tg-Cyrl-TJ"/>
        </w:rPr>
        <w:t>.</w:t>
      </w:r>
    </w:p>
    <w:p w:rsidR="00FD45AD" w:rsidRPr="00A84797" w:rsidRDefault="00FD45AD" w:rsidP="00FD45AD">
      <w:pPr>
        <w:pStyle w:val="a5"/>
        <w:tabs>
          <w:tab w:val="clear" w:pos="-720"/>
        </w:tabs>
        <w:suppressAutoHyphens w:val="0"/>
        <w:spacing w:line="240" w:lineRule="auto"/>
        <w:rPr>
          <w:rFonts w:ascii="Tadjik" w:hAnsi="Tadjik"/>
          <w:sz w:val="24"/>
          <w:szCs w:val="24"/>
          <w:lang w:val="tg-Cyrl-TJ"/>
        </w:rPr>
      </w:pPr>
      <w:r w:rsidRPr="00A84797">
        <w:rPr>
          <w:rFonts w:ascii="Tadjik" w:hAnsi="Tadjik"/>
          <w:noProof/>
          <w:color w:val="002060"/>
          <w:sz w:val="24"/>
          <w:szCs w:val="24"/>
          <w:lang w:eastAsia="ru-RU"/>
        </w:rPr>
        <mc:AlternateContent>
          <mc:Choice Requires="wps">
            <w:drawing>
              <wp:anchor distT="0" distB="0" distL="114300" distR="114300" simplePos="0" relativeHeight="251659264" behindDoc="0" locked="0" layoutInCell="1" allowOverlap="1" wp14:anchorId="4625CC90" wp14:editId="332587D4">
                <wp:simplePos x="0" y="0"/>
                <wp:positionH relativeFrom="column">
                  <wp:posOffset>767715</wp:posOffset>
                </wp:positionH>
                <wp:positionV relativeFrom="paragraph">
                  <wp:posOffset>20320</wp:posOffset>
                </wp:positionV>
                <wp:extent cx="4191000" cy="1562100"/>
                <wp:effectExtent l="19050" t="9525" r="9525" b="9525"/>
                <wp:wrapNone/>
                <wp:docPr id="9" name="Блок-схема: диспле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562100"/>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26" type="#_x0000_t134" style="position:absolute;margin-left:60.45pt;margin-top:1.6pt;width:330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mc:Fallback>
        </mc:AlternateContent>
      </w:r>
    </w:p>
    <w:p w:rsidR="00FD45AD" w:rsidRPr="00A84797" w:rsidRDefault="00FD45AD" w:rsidP="00FD45AD">
      <w:pPr>
        <w:pStyle w:val="a5"/>
        <w:tabs>
          <w:tab w:val="clear" w:pos="-720"/>
        </w:tabs>
        <w:suppressAutoHyphens w:val="0"/>
        <w:spacing w:line="240" w:lineRule="auto"/>
        <w:rPr>
          <w:rFonts w:ascii="Tadjik" w:hAnsi="Tadjik"/>
          <w:sz w:val="24"/>
          <w:szCs w:val="24"/>
          <w:lang w:val="tg-Cyrl-TJ"/>
        </w:rPr>
      </w:pPr>
      <w:r w:rsidRPr="00A84797">
        <w:rPr>
          <w:rFonts w:ascii="Tadjik" w:hAnsi="Tadjik"/>
          <w:noProof/>
          <w:sz w:val="24"/>
          <w:szCs w:val="24"/>
          <w:lang w:eastAsia="ru-RU"/>
        </w:rPr>
        <mc:AlternateContent>
          <mc:Choice Requires="wps">
            <w:drawing>
              <wp:anchor distT="0" distB="0" distL="114300" distR="114300" simplePos="0" relativeHeight="251661312" behindDoc="0" locked="0" layoutInCell="1" allowOverlap="1" wp14:anchorId="41D8AFD9" wp14:editId="30DEFDE3">
                <wp:simplePos x="0" y="0"/>
                <wp:positionH relativeFrom="column">
                  <wp:posOffset>1939290</wp:posOffset>
                </wp:positionH>
                <wp:positionV relativeFrom="paragraph">
                  <wp:posOffset>111760</wp:posOffset>
                </wp:positionV>
                <wp:extent cx="1143000" cy="457200"/>
                <wp:effectExtent l="9525" t="9525" r="9525"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AA2AFC" w:rsidRPr="00065B09" w:rsidRDefault="00AA2AFC" w:rsidP="00FD45AD">
                            <w:pPr>
                              <w:spacing w:line="240" w:lineRule="auto"/>
                              <w:jc w:val="center"/>
                              <w:rPr>
                                <w:rFonts w:ascii="Times New Roman" w:hAnsi="Times New Roman" w:cs="Times New Roman"/>
                                <w:b/>
                                <w:i/>
                                <w:color w:val="002060"/>
                                <w:sz w:val="20"/>
                                <w:szCs w:val="20"/>
                                <w:lang w:val="tg-Cyrl-TJ"/>
                              </w:rPr>
                            </w:pPr>
                            <w:r w:rsidRPr="00065B09">
                              <w:rPr>
                                <w:rFonts w:ascii="Times New Roman" w:hAnsi="Times New Roman" w:cs="Times New Roman"/>
                                <w:b/>
                                <w:i/>
                                <w:color w:val="002060"/>
                                <w:sz w:val="20"/>
                                <w:szCs w:val="20"/>
                                <w:lang w:val="tg-Cyrl-TJ"/>
                              </w:rPr>
                              <w:t>МТМУ № 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margin-left:152.7pt;margin-top:8.8pt;width:9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">
                <v:textbox>
                  <w:txbxContent>
                    <w:p w:rsidR="00AA2AFC" w:rsidRPr="00065B09" w:rsidRDefault="00AA2AFC" w:rsidP="00FD45AD">
                      <w:pPr>
                        <w:spacing w:line="240" w:lineRule="auto"/>
                        <w:jc w:val="center"/>
                        <w:rPr>
                          <w:rFonts w:ascii="Times New Roman" w:hAnsi="Times New Roman" w:cs="Times New Roman"/>
                          <w:b/>
                          <w:i/>
                          <w:color w:val="002060"/>
                          <w:sz w:val="20"/>
                          <w:szCs w:val="20"/>
                          <w:lang w:val="tg-Cyrl-TJ"/>
                        </w:rPr>
                      </w:pPr>
                      <w:r w:rsidRPr="00065B09">
                        <w:rPr>
                          <w:rFonts w:ascii="Times New Roman" w:hAnsi="Times New Roman" w:cs="Times New Roman"/>
                          <w:b/>
                          <w:i/>
                          <w:color w:val="002060"/>
                          <w:sz w:val="20"/>
                          <w:szCs w:val="20"/>
                          <w:lang w:val="tg-Cyrl-TJ"/>
                        </w:rPr>
                        <w:t>МТМУ № 40</w:t>
                      </w:r>
                    </w:p>
                  </w:txbxContent>
                </v:textbox>
              </v:rect>
            </w:pict>
          </mc:Fallback>
        </mc:AlternateContent>
      </w:r>
    </w:p>
    <w:p w:rsidR="00FD45AD" w:rsidRPr="00A84797" w:rsidRDefault="00FD45AD" w:rsidP="00FD45AD">
      <w:pPr>
        <w:pStyle w:val="a5"/>
        <w:tabs>
          <w:tab w:val="clear" w:pos="-720"/>
        </w:tabs>
        <w:suppressAutoHyphens w:val="0"/>
        <w:spacing w:line="240" w:lineRule="auto"/>
        <w:rPr>
          <w:rFonts w:ascii="Tadjik" w:hAnsi="Tadjik"/>
          <w:sz w:val="24"/>
          <w:szCs w:val="24"/>
          <w:lang w:val="tg-Cyrl-TJ"/>
        </w:rPr>
      </w:pPr>
    </w:p>
    <w:p w:rsidR="00FD45AD" w:rsidRPr="00A84797" w:rsidRDefault="00FD45AD" w:rsidP="00FD45AD">
      <w:pPr>
        <w:pStyle w:val="a5"/>
        <w:tabs>
          <w:tab w:val="clear" w:pos="-720"/>
        </w:tabs>
        <w:suppressAutoHyphens w:val="0"/>
        <w:spacing w:line="240" w:lineRule="auto"/>
        <w:rPr>
          <w:rFonts w:ascii="Tadjik" w:hAnsi="Tadjik"/>
          <w:sz w:val="24"/>
          <w:szCs w:val="24"/>
          <w:lang w:val="tg-Cyrl-TJ"/>
        </w:rPr>
      </w:pPr>
      <w:r w:rsidRPr="00A84797">
        <w:rPr>
          <w:rFonts w:ascii="Tadjik" w:hAnsi="Tadjik"/>
          <w:noProof/>
          <w:sz w:val="24"/>
          <w:szCs w:val="24"/>
          <w:lang w:eastAsia="ru-RU"/>
        </w:rPr>
        <mc:AlternateContent>
          <mc:Choice Requires="wps">
            <w:drawing>
              <wp:anchor distT="0" distB="0" distL="114300" distR="114300" simplePos="0" relativeHeight="251662336" behindDoc="0" locked="0" layoutInCell="1" allowOverlap="1" wp14:anchorId="75BEB013" wp14:editId="2F75B51A">
                <wp:simplePos x="0" y="0"/>
                <wp:positionH relativeFrom="column">
                  <wp:posOffset>3377565</wp:posOffset>
                </wp:positionH>
                <wp:positionV relativeFrom="paragraph">
                  <wp:posOffset>158114</wp:posOffset>
                </wp:positionV>
                <wp:extent cx="1962150" cy="44767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62150" cy="447675"/>
                        </a:xfrm>
                        <a:prstGeom prst="rect">
                          <a:avLst/>
                        </a:prstGeom>
                        <a:solidFill>
                          <a:srgbClr val="FFFFFF"/>
                        </a:solidFill>
                        <a:ln w="9525">
                          <a:solidFill>
                            <a:srgbClr val="000000"/>
                          </a:solidFill>
                          <a:miter lim="800000"/>
                          <a:headEnd/>
                          <a:tailEnd/>
                        </a:ln>
                      </wps:spPr>
                      <wps:txbx>
                        <w:txbxContent>
                          <w:p w:rsidR="00AA2AFC" w:rsidRPr="00810516" w:rsidRDefault="00AA2AFC" w:rsidP="00810516">
                            <w:pPr>
                              <w:jc w:val="center"/>
                              <w:rPr>
                                <w:rFonts w:ascii="Times New Roman" w:hAnsi="Times New Roman" w:cs="Times New Roman"/>
                                <w:b/>
                                <w:i/>
                                <w:color w:val="002060"/>
                                <w:sz w:val="24"/>
                                <w:szCs w:val="24"/>
                                <w:lang w:val="tg-Cyrl-TJ"/>
                              </w:rPr>
                            </w:pPr>
                            <w:r w:rsidRPr="00810516">
                              <w:rPr>
                                <w:rFonts w:ascii="Times New Roman" w:hAnsi="Times New Roman" w:cs="Times New Roman"/>
                                <w:b/>
                                <w:i/>
                                <w:color w:val="002060"/>
                                <w:sz w:val="24"/>
                                <w:szCs w:val="24"/>
                                <w:lang w:val="tg-Cyrl-TJ"/>
                              </w:rPr>
                              <w:t>Нуқтаи таъмири мошинҳо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margin-left:265.95pt;margin-top:12.45pt;width:154.5pt;height:35.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">
                <v:textbox>
                  <w:txbxContent>
                    <w:p w:rsidR="00AA2AFC" w:rsidRPr="00810516" w:rsidRDefault="00AA2AFC" w:rsidP="00810516">
                      <w:pPr>
                        <w:jc w:val="center"/>
                        <w:rPr>
                          <w:rFonts w:ascii="Times New Roman" w:hAnsi="Times New Roman" w:cs="Times New Roman"/>
                          <w:b/>
                          <w:i/>
                          <w:color w:val="002060"/>
                          <w:sz w:val="24"/>
                          <w:szCs w:val="24"/>
                          <w:lang w:val="tg-Cyrl-TJ"/>
                        </w:rPr>
                      </w:pPr>
                      <w:r w:rsidRPr="00810516">
                        <w:rPr>
                          <w:rFonts w:ascii="Times New Roman" w:hAnsi="Times New Roman" w:cs="Times New Roman"/>
                          <w:b/>
                          <w:i/>
                          <w:color w:val="002060"/>
                          <w:sz w:val="24"/>
                          <w:szCs w:val="24"/>
                          <w:lang w:val="tg-Cyrl-TJ"/>
                        </w:rPr>
                        <w:t>Нуқтаи таъмири мошинҳо</w:t>
                      </w:r>
                    </w:p>
                  </w:txbxContent>
                </v:textbox>
              </v:rect>
            </w:pict>
          </mc:Fallback>
        </mc:AlternateContent>
      </w:r>
    </w:p>
    <w:p w:rsidR="00FD45AD" w:rsidRPr="00A84797" w:rsidRDefault="00FD45AD" w:rsidP="00FD45AD">
      <w:pPr>
        <w:pStyle w:val="a5"/>
        <w:tabs>
          <w:tab w:val="clear" w:pos="-720"/>
        </w:tabs>
        <w:suppressAutoHyphens w:val="0"/>
        <w:spacing w:line="240" w:lineRule="auto"/>
        <w:rPr>
          <w:rFonts w:ascii="Tadjik" w:hAnsi="Tadjik"/>
          <w:sz w:val="24"/>
          <w:szCs w:val="24"/>
          <w:lang w:val="tg-Cyrl-TJ"/>
        </w:rPr>
      </w:pPr>
    </w:p>
    <w:p w:rsidR="00FD45AD" w:rsidRPr="00A84797" w:rsidRDefault="00FD45AD" w:rsidP="00FD45AD">
      <w:pPr>
        <w:pStyle w:val="a5"/>
        <w:tabs>
          <w:tab w:val="clear" w:pos="-720"/>
        </w:tabs>
        <w:suppressAutoHyphens w:val="0"/>
        <w:spacing w:line="240" w:lineRule="auto"/>
        <w:rPr>
          <w:rFonts w:ascii="Tadjik" w:hAnsi="Tadjik"/>
          <w:sz w:val="24"/>
          <w:szCs w:val="24"/>
          <w:lang w:val="tg-Cyrl-TJ"/>
        </w:rPr>
      </w:pPr>
      <w:r w:rsidRPr="00A84797">
        <w:rPr>
          <w:rFonts w:ascii="Tadjik" w:hAnsi="Tadjik"/>
          <w:noProof/>
          <w:sz w:val="24"/>
          <w:szCs w:val="24"/>
          <w:lang w:eastAsia="ru-RU"/>
        </w:rPr>
        <mc:AlternateContent>
          <mc:Choice Requires="wps">
            <w:drawing>
              <wp:anchor distT="0" distB="0" distL="114300" distR="114300" simplePos="0" relativeHeight="251660288" behindDoc="0" locked="0" layoutInCell="1" allowOverlap="1" wp14:anchorId="51B16502" wp14:editId="1D7CF145">
                <wp:simplePos x="0" y="0"/>
                <wp:positionH relativeFrom="column">
                  <wp:posOffset>1853565</wp:posOffset>
                </wp:positionH>
                <wp:positionV relativeFrom="paragraph">
                  <wp:posOffset>58420</wp:posOffset>
                </wp:positionV>
                <wp:extent cx="1524000" cy="476250"/>
                <wp:effectExtent l="9525" t="9525" r="952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76250"/>
                        </a:xfrm>
                        <a:prstGeom prst="rect">
                          <a:avLst/>
                        </a:prstGeom>
                        <a:solidFill>
                          <a:srgbClr val="FFFFFF"/>
                        </a:solidFill>
                        <a:ln w="9525">
                          <a:solidFill>
                            <a:srgbClr val="000000"/>
                          </a:solidFill>
                          <a:miter lim="800000"/>
                          <a:headEnd/>
                          <a:tailEnd/>
                        </a:ln>
                      </wps:spPr>
                      <wps:txbx>
                        <w:txbxContent>
                          <w:p w:rsidR="00AA2AFC" w:rsidRPr="00065B09" w:rsidRDefault="00AA2AFC" w:rsidP="00B507C4">
                            <w:pPr>
                              <w:rPr>
                                <w:rFonts w:ascii="Times New Roman" w:hAnsi="Times New Roman" w:cs="Times New Roman"/>
                                <w:b/>
                                <w:i/>
                                <w:color w:val="002060"/>
                                <w:sz w:val="24"/>
                                <w:szCs w:val="24"/>
                                <w:lang w:val="tg-Cyrl-TJ"/>
                              </w:rPr>
                            </w:pPr>
                            <w:r w:rsidRPr="00065B09">
                              <w:rPr>
                                <w:rFonts w:ascii="Times New Roman" w:hAnsi="Times New Roman" w:cs="Times New Roman"/>
                                <w:b/>
                                <w:i/>
                                <w:color w:val="002060"/>
                                <w:sz w:val="24"/>
                                <w:szCs w:val="24"/>
                                <w:lang w:val="tg-Cyrl-TJ"/>
                              </w:rPr>
                              <w:t>Корхонаи хурди чубу тахта</w:t>
                            </w:r>
                          </w:p>
                          <w:p w:rsidR="00AA2AFC" w:rsidRPr="00103997" w:rsidRDefault="00AA2AFC" w:rsidP="00FD45A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9" style="position:absolute;margin-left:145.95pt;margin-top:4.6pt;width:120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">
                <v:textbox>
                  <w:txbxContent>
                    <w:p w:rsidR="00AA2AFC" w:rsidRPr="00065B09" w:rsidRDefault="00AA2AFC" w:rsidP="00B507C4">
                      <w:pPr>
                        <w:rPr>
                          <w:rFonts w:ascii="Times New Roman" w:hAnsi="Times New Roman" w:cs="Times New Roman"/>
                          <w:b/>
                          <w:i/>
                          <w:color w:val="002060"/>
                          <w:sz w:val="24"/>
                          <w:szCs w:val="24"/>
                          <w:lang w:val="tg-Cyrl-TJ"/>
                        </w:rPr>
                      </w:pPr>
                      <w:r w:rsidRPr="00065B09">
                        <w:rPr>
                          <w:rFonts w:ascii="Times New Roman" w:hAnsi="Times New Roman" w:cs="Times New Roman"/>
                          <w:b/>
                          <w:i/>
                          <w:color w:val="002060"/>
                          <w:sz w:val="24"/>
                          <w:szCs w:val="24"/>
                          <w:lang w:val="tg-Cyrl-TJ"/>
                        </w:rPr>
                        <w:t>Корхонаи хурди чубу тахта</w:t>
                      </w:r>
                    </w:p>
                    <w:p w:rsidR="00AA2AFC" w:rsidRPr="00103997" w:rsidRDefault="00AA2AFC" w:rsidP="00FD45AD">
                      <w:pPr>
                        <w:rPr>
                          <w:sz w:val="20"/>
                          <w:szCs w:val="20"/>
                        </w:rPr>
                      </w:pPr>
                    </w:p>
                  </w:txbxContent>
                </v:textbox>
              </v:rect>
            </w:pict>
          </mc:Fallback>
        </mc:AlternateContent>
      </w:r>
    </w:p>
    <w:p w:rsidR="00FD45AD" w:rsidRPr="00A84797" w:rsidRDefault="00FD45AD" w:rsidP="00FD45AD">
      <w:pPr>
        <w:pStyle w:val="a5"/>
        <w:tabs>
          <w:tab w:val="clear" w:pos="-720"/>
        </w:tabs>
        <w:suppressAutoHyphens w:val="0"/>
        <w:spacing w:line="240" w:lineRule="auto"/>
        <w:rPr>
          <w:rFonts w:ascii="Tadjik" w:hAnsi="Tadjik"/>
          <w:sz w:val="24"/>
          <w:szCs w:val="24"/>
          <w:lang w:val="tg-Cyrl-TJ"/>
        </w:rPr>
      </w:pPr>
    </w:p>
    <w:p w:rsidR="00FD45AD" w:rsidRPr="00A84797" w:rsidRDefault="00FD45AD" w:rsidP="00FD45AD">
      <w:pPr>
        <w:pStyle w:val="a5"/>
        <w:tabs>
          <w:tab w:val="clear" w:pos="-720"/>
          <w:tab w:val="left" w:pos="8610"/>
        </w:tabs>
        <w:suppressAutoHyphens w:val="0"/>
        <w:spacing w:line="240" w:lineRule="auto"/>
        <w:rPr>
          <w:rFonts w:ascii="Tadjik" w:hAnsi="Tadjik"/>
          <w:sz w:val="24"/>
          <w:szCs w:val="24"/>
          <w:lang w:val="tg-Cyrl-TJ"/>
        </w:rPr>
      </w:pPr>
      <w:r w:rsidRPr="00A84797">
        <w:rPr>
          <w:rFonts w:ascii="Tadjik" w:hAnsi="Tadjik"/>
          <w:sz w:val="24"/>
          <w:szCs w:val="24"/>
          <w:lang w:val="tg-Cyrl-TJ"/>
        </w:rPr>
        <w:tab/>
      </w:r>
    </w:p>
    <w:p w:rsidR="00FD45AD" w:rsidRPr="00A84797" w:rsidRDefault="00FD45AD" w:rsidP="00FD45AD">
      <w:pPr>
        <w:pStyle w:val="a5"/>
        <w:tabs>
          <w:tab w:val="clear" w:pos="-720"/>
          <w:tab w:val="left" w:pos="8610"/>
        </w:tabs>
        <w:suppressAutoHyphens w:val="0"/>
        <w:spacing w:line="240" w:lineRule="auto"/>
        <w:rPr>
          <w:rFonts w:ascii="Tadjik" w:hAnsi="Tadjik"/>
          <w:sz w:val="24"/>
          <w:szCs w:val="24"/>
          <w:lang w:val="tg-Cyrl-TJ"/>
        </w:rPr>
      </w:pPr>
    </w:p>
    <w:p w:rsidR="00FD45AD" w:rsidRPr="00A84797" w:rsidRDefault="00FD45AD" w:rsidP="00FD45AD">
      <w:pPr>
        <w:pStyle w:val="a5"/>
        <w:tabs>
          <w:tab w:val="clear" w:pos="-720"/>
          <w:tab w:val="left" w:pos="8610"/>
        </w:tabs>
        <w:suppressAutoHyphens w:val="0"/>
        <w:spacing w:line="240" w:lineRule="auto"/>
        <w:rPr>
          <w:rFonts w:ascii="Tadjik" w:hAnsi="Tadjik"/>
          <w:sz w:val="24"/>
          <w:szCs w:val="24"/>
          <w:lang w:val="tg-Cyrl-TJ"/>
        </w:rPr>
      </w:pPr>
    </w:p>
    <w:p w:rsidR="00FD45AD" w:rsidRPr="00A84797" w:rsidRDefault="00FD45AD" w:rsidP="00FD45AD">
      <w:pPr>
        <w:pStyle w:val="a5"/>
        <w:tabs>
          <w:tab w:val="clear" w:pos="-720"/>
        </w:tabs>
        <w:suppressAutoHyphens w:val="0"/>
        <w:spacing w:line="240" w:lineRule="auto"/>
        <w:rPr>
          <w:rFonts w:ascii="Tadjik" w:hAnsi="Tadjik"/>
          <w:sz w:val="24"/>
          <w:szCs w:val="24"/>
          <w:lang w:val="tg-Cyrl-TJ"/>
        </w:rPr>
      </w:pPr>
    </w:p>
    <w:p w:rsidR="00FD45AD" w:rsidRPr="00AA2AFC" w:rsidRDefault="00FD45AD" w:rsidP="00FD45AD">
      <w:pPr>
        <w:pStyle w:val="a5"/>
        <w:numPr>
          <w:ilvl w:val="1"/>
          <w:numId w:val="3"/>
        </w:numPr>
        <w:tabs>
          <w:tab w:val="clear" w:pos="-720"/>
        </w:tabs>
        <w:suppressAutoHyphens w:val="0"/>
        <w:spacing w:line="240" w:lineRule="auto"/>
        <w:ind w:hanging="11"/>
        <w:jc w:val="both"/>
        <w:rPr>
          <w:sz w:val="24"/>
          <w:szCs w:val="24"/>
          <w:lang w:val="tg-Cyrl-TJ"/>
        </w:rPr>
      </w:pPr>
      <w:r w:rsidRPr="00AA2AFC">
        <w:rPr>
          <w:sz w:val="24"/>
          <w:szCs w:val="24"/>
          <w:lang w:val="tg-Cyrl-TJ"/>
        </w:rPr>
        <w:t xml:space="preserve"> 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DE170E" w:rsidRPr="00440A1B" w:rsidRDefault="0019244E" w:rsidP="00B66425">
      <w:pPr>
        <w:pStyle w:val="a5"/>
        <w:tabs>
          <w:tab w:val="clear" w:pos="-720"/>
        </w:tabs>
        <w:suppressAutoHyphens w:val="0"/>
        <w:spacing w:line="240" w:lineRule="auto"/>
        <w:ind w:left="720"/>
        <w:jc w:val="both"/>
        <w:rPr>
          <w:b/>
          <w:i/>
          <w:color w:val="002060"/>
          <w:sz w:val="24"/>
          <w:szCs w:val="24"/>
          <w:lang w:val="tg-Cyrl-TJ"/>
        </w:rPr>
      </w:pPr>
      <w:r w:rsidRPr="00440A1B">
        <w:rPr>
          <w:b/>
          <w:i/>
          <w:color w:val="002060"/>
          <w:sz w:val="24"/>
          <w:szCs w:val="24"/>
          <w:lang w:val="tg-Cyrl-TJ"/>
        </w:rPr>
        <w:t>Деҳаи Бичхарв  дар  ҳайати деҳаҳои маркази ҷамоати деҳоти  М.Абдуллоев  соли 1932 таъсис ёфтааст</w:t>
      </w:r>
      <w:r w:rsidR="00AA2AFC" w:rsidRPr="00440A1B">
        <w:rPr>
          <w:b/>
          <w:i/>
          <w:color w:val="002060"/>
          <w:sz w:val="24"/>
          <w:szCs w:val="24"/>
          <w:lang w:val="tg-Cyrl-TJ"/>
        </w:rPr>
        <w:t>.</w:t>
      </w:r>
      <w:r w:rsidR="00CE2111" w:rsidRPr="00440A1B">
        <w:rPr>
          <w:b/>
          <w:i/>
          <w:color w:val="002060"/>
          <w:sz w:val="24"/>
          <w:szCs w:val="24"/>
          <w:lang w:val="tg-Cyrl-TJ"/>
        </w:rPr>
        <w:t>Деҳаи  Бичхарв деҳаест  дар қисми ҷануби (поёни) ноҳияи Ванҷ</w:t>
      </w:r>
      <w:r w:rsidR="006D6251" w:rsidRPr="00440A1B">
        <w:rPr>
          <w:b/>
          <w:i/>
          <w:color w:val="002060"/>
          <w:sz w:val="24"/>
          <w:szCs w:val="24"/>
          <w:lang w:val="tg-Cyrl-TJ"/>
        </w:rPr>
        <w:t>. Дар байни деҳаҳои Роғ,Ускроғ ва шаҳраки навб</w:t>
      </w:r>
      <w:r w:rsidR="00705198">
        <w:rPr>
          <w:b/>
          <w:i/>
          <w:color w:val="002060"/>
          <w:sz w:val="24"/>
          <w:szCs w:val="24"/>
          <w:lang w:val="tg-Cyrl-TJ"/>
        </w:rPr>
        <w:t>унёди Ваҳдат (Сурхсангов)</w:t>
      </w:r>
      <w:r w:rsidR="006D6251" w:rsidRPr="00440A1B">
        <w:rPr>
          <w:b/>
          <w:i/>
          <w:color w:val="002060"/>
          <w:sz w:val="24"/>
          <w:szCs w:val="24"/>
          <w:lang w:val="tg-Cyrl-TJ"/>
        </w:rPr>
        <w:t xml:space="preserve"> ҷойгир шуда аст.</w:t>
      </w:r>
      <w:r w:rsidR="00065B09" w:rsidRPr="00440A1B">
        <w:rPr>
          <w:b/>
          <w:i/>
          <w:color w:val="002060"/>
          <w:sz w:val="24"/>
          <w:szCs w:val="24"/>
          <w:lang w:val="tg-Cyrl-TJ"/>
        </w:rPr>
        <w:t xml:space="preserve"> </w:t>
      </w:r>
      <w:r w:rsidR="006D6251" w:rsidRPr="00440A1B">
        <w:rPr>
          <w:b/>
          <w:i/>
          <w:color w:val="002060"/>
          <w:sz w:val="24"/>
          <w:szCs w:val="24"/>
          <w:lang w:val="tg-Cyrl-TJ"/>
        </w:rPr>
        <w:t>Н</w:t>
      </w:r>
      <w:r w:rsidR="00065B09" w:rsidRPr="00440A1B">
        <w:rPr>
          <w:b/>
          <w:i/>
          <w:color w:val="002060"/>
          <w:sz w:val="24"/>
          <w:szCs w:val="24"/>
          <w:lang w:val="tg-Cyrl-TJ"/>
        </w:rPr>
        <w:t xml:space="preserve">оми таърихӣ </w:t>
      </w:r>
      <w:r w:rsidR="006D6251" w:rsidRPr="00440A1B">
        <w:rPr>
          <w:b/>
          <w:i/>
          <w:color w:val="002060"/>
          <w:sz w:val="24"/>
          <w:szCs w:val="24"/>
          <w:lang w:val="tg-Cyrl-TJ"/>
        </w:rPr>
        <w:t xml:space="preserve"> ва аслии деҳа Бичхарв буда,дар замони шӯравӣ яке аз деҳаҳои пешрафти ноҳия ба ҳисоб мерафт.Даромади асосии ҳозираи мардуми деҳа аз зироату боғдорӣ ва маблағҳои муҳоҷирон </w:t>
      </w:r>
      <w:r w:rsidR="006D6251" w:rsidRPr="00440A1B">
        <w:rPr>
          <w:b/>
          <w:i/>
          <w:color w:val="002060"/>
          <w:sz w:val="24"/>
          <w:szCs w:val="24"/>
          <w:lang w:val="tg-Cyrl-TJ"/>
        </w:rPr>
        <w:lastRenderedPageBreak/>
        <w:t>иборат аст.</w:t>
      </w:r>
      <w:r w:rsidR="00B66425" w:rsidRPr="00440A1B">
        <w:rPr>
          <w:b/>
          <w:i/>
          <w:color w:val="002060"/>
          <w:sz w:val="24"/>
          <w:szCs w:val="24"/>
          <w:lang w:val="tg-Cyrl-TJ"/>
        </w:rPr>
        <w:t xml:space="preserve">Дар давоми  90  соли мавҷудияти ҷомеаи Бичхарв аз даврони собиқ Иттиҳоди </w:t>
      </w:r>
      <w:r w:rsidR="00DE170E" w:rsidRPr="00440A1B">
        <w:rPr>
          <w:b/>
          <w:i/>
          <w:color w:val="002060"/>
          <w:sz w:val="24"/>
          <w:szCs w:val="24"/>
          <w:lang w:val="tg-Cyrl-TJ"/>
        </w:rPr>
        <w:t>Шӯравӣ, дар деҳа иншоотҳои зерин сохта ба истифода дода шудааст.</w:t>
      </w:r>
    </w:p>
    <w:p w:rsidR="00AA2AFC" w:rsidRPr="00440A1B" w:rsidRDefault="00AA2AFC" w:rsidP="00B66425">
      <w:pPr>
        <w:pStyle w:val="a5"/>
        <w:tabs>
          <w:tab w:val="clear" w:pos="-720"/>
        </w:tabs>
        <w:suppressAutoHyphens w:val="0"/>
        <w:spacing w:line="240" w:lineRule="auto"/>
        <w:ind w:left="720"/>
        <w:jc w:val="both"/>
        <w:rPr>
          <w:b/>
          <w:i/>
          <w:color w:val="002060"/>
          <w:sz w:val="24"/>
          <w:szCs w:val="24"/>
          <w:lang w:val="tg-Cyrl-TJ"/>
        </w:rPr>
      </w:pPr>
    </w:p>
    <w:p w:rsidR="0019244E" w:rsidRPr="00AA2AFC" w:rsidRDefault="0019244E" w:rsidP="0019244E">
      <w:pPr>
        <w:pStyle w:val="a5"/>
        <w:tabs>
          <w:tab w:val="clear" w:pos="-720"/>
        </w:tabs>
        <w:suppressAutoHyphens w:val="0"/>
        <w:spacing w:line="240" w:lineRule="auto"/>
        <w:jc w:val="both"/>
        <w:rPr>
          <w:sz w:val="24"/>
          <w:szCs w:val="24"/>
          <w:lang w:val="tg-Cyrl-TJ"/>
        </w:rPr>
      </w:pPr>
    </w:p>
    <w:tbl>
      <w:tblPr>
        <w:tblpPr w:leftFromText="180" w:rightFromText="180" w:vertAnchor="text" w:horzAnchor="margin" w:tblpXSpec="right" w:tblpY="107"/>
        <w:tblW w:w="88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2"/>
        <w:gridCol w:w="3402"/>
        <w:gridCol w:w="3399"/>
        <w:gridCol w:w="1026"/>
      </w:tblGrid>
      <w:tr w:rsidR="00FD45AD" w:rsidRPr="007D38BB" w:rsidTr="008B67B4">
        <w:trPr>
          <w:trHeight w:val="57"/>
        </w:trPr>
        <w:tc>
          <w:tcPr>
            <w:tcW w:w="992" w:type="dxa"/>
            <w:shd w:val="clear" w:color="auto" w:fill="C4BC96" w:themeFill="background2" w:themeFillShade="BF"/>
            <w:vAlign w:val="center"/>
          </w:tcPr>
          <w:p w:rsidR="00FD45AD" w:rsidRPr="00646C3B" w:rsidRDefault="00FD45AD" w:rsidP="008B67B4">
            <w:pPr>
              <w:spacing w:after="0" w:line="240" w:lineRule="auto"/>
              <w:jc w:val="center"/>
              <w:rPr>
                <w:rFonts w:ascii="Times New Roman" w:hAnsi="Times New Roman" w:cs="Times New Roman"/>
                <w:b/>
                <w:sz w:val="24"/>
                <w:szCs w:val="24"/>
              </w:rPr>
            </w:pPr>
            <w:r w:rsidRPr="00646C3B">
              <w:rPr>
                <w:rFonts w:ascii="Times New Roman" w:hAnsi="Times New Roman" w:cs="Times New Roman"/>
                <w:b/>
                <w:sz w:val="24"/>
                <w:szCs w:val="24"/>
              </w:rPr>
              <w:t>№ б/</w:t>
            </w:r>
            <w:proofErr w:type="gramStart"/>
            <w:r w:rsidRPr="00646C3B">
              <w:rPr>
                <w:rFonts w:ascii="Times New Roman" w:hAnsi="Times New Roman" w:cs="Times New Roman"/>
                <w:b/>
                <w:sz w:val="24"/>
                <w:szCs w:val="24"/>
              </w:rPr>
              <w:t>т</w:t>
            </w:r>
            <w:proofErr w:type="gramEnd"/>
          </w:p>
        </w:tc>
        <w:tc>
          <w:tcPr>
            <w:tcW w:w="3402" w:type="dxa"/>
            <w:shd w:val="clear" w:color="auto" w:fill="C4BC96" w:themeFill="background2" w:themeFillShade="BF"/>
            <w:vAlign w:val="center"/>
          </w:tcPr>
          <w:p w:rsidR="00FD45AD" w:rsidRPr="00646C3B" w:rsidRDefault="00FD45AD" w:rsidP="008B67B4">
            <w:pPr>
              <w:spacing w:after="0" w:line="240" w:lineRule="auto"/>
              <w:jc w:val="center"/>
              <w:rPr>
                <w:rFonts w:ascii="Times New Roman" w:hAnsi="Times New Roman" w:cs="Times New Roman"/>
                <w:b/>
                <w:sz w:val="24"/>
                <w:szCs w:val="24"/>
              </w:rPr>
            </w:pPr>
            <w:r w:rsidRPr="00646C3B">
              <w:rPr>
                <w:rFonts w:ascii="Times New Roman" w:hAnsi="Times New Roman" w:cs="Times New Roman"/>
                <w:b/>
                <w:sz w:val="24"/>
                <w:szCs w:val="24"/>
              </w:rPr>
              <w:t>Инфра</w:t>
            </w:r>
            <w:r w:rsidRPr="00646C3B">
              <w:rPr>
                <w:rFonts w:ascii="Times New Roman" w:hAnsi="Times New Roman" w:cs="Times New Roman"/>
                <w:b/>
                <w:sz w:val="24"/>
                <w:szCs w:val="24"/>
                <w:lang w:val="tg-Cyrl-TJ"/>
              </w:rPr>
              <w:t>сохтор</w:t>
            </w:r>
          </w:p>
        </w:tc>
        <w:tc>
          <w:tcPr>
            <w:tcW w:w="3399" w:type="dxa"/>
            <w:shd w:val="clear" w:color="auto" w:fill="C4BC96" w:themeFill="background2" w:themeFillShade="BF"/>
            <w:vAlign w:val="center"/>
          </w:tcPr>
          <w:p w:rsidR="00FD45AD" w:rsidRPr="00646C3B" w:rsidRDefault="00FD45AD" w:rsidP="008B67B4">
            <w:pPr>
              <w:spacing w:after="0" w:line="240" w:lineRule="auto"/>
              <w:jc w:val="center"/>
              <w:rPr>
                <w:rFonts w:ascii="Times New Roman" w:hAnsi="Times New Roman" w:cs="Times New Roman"/>
                <w:b/>
                <w:sz w:val="24"/>
                <w:szCs w:val="24"/>
                <w:lang w:val="tg-Cyrl-TJ"/>
              </w:rPr>
            </w:pPr>
            <w:r w:rsidRPr="00646C3B">
              <w:rPr>
                <w:rFonts w:ascii="Times New Roman" w:hAnsi="Times New Roman" w:cs="Times New Roman"/>
                <w:b/>
                <w:sz w:val="24"/>
                <w:szCs w:val="24"/>
                <w:lang w:val="tg-Cyrl-TJ"/>
              </w:rPr>
              <w:t>Шароит</w:t>
            </w:r>
          </w:p>
        </w:tc>
        <w:tc>
          <w:tcPr>
            <w:tcW w:w="1026" w:type="dxa"/>
            <w:shd w:val="clear" w:color="auto" w:fill="C4BC96" w:themeFill="background2" w:themeFillShade="BF"/>
            <w:vAlign w:val="center"/>
          </w:tcPr>
          <w:p w:rsidR="00FD45AD" w:rsidRPr="00646C3B" w:rsidRDefault="00FD45AD" w:rsidP="008B67B4">
            <w:pPr>
              <w:spacing w:after="0" w:line="240" w:lineRule="auto"/>
              <w:jc w:val="center"/>
              <w:rPr>
                <w:rFonts w:ascii="Times New Roman" w:hAnsi="Times New Roman" w:cs="Times New Roman"/>
                <w:b/>
                <w:sz w:val="24"/>
                <w:szCs w:val="24"/>
                <w:lang w:val="tg-Cyrl-TJ"/>
              </w:rPr>
            </w:pPr>
            <w:r w:rsidRPr="00646C3B">
              <w:rPr>
                <w:rFonts w:ascii="Times New Roman" w:hAnsi="Times New Roman" w:cs="Times New Roman"/>
                <w:b/>
                <w:sz w:val="24"/>
                <w:szCs w:val="24"/>
                <w:lang w:val="tg-Cyrl-TJ"/>
              </w:rPr>
              <w:t>Соли таъсис</w:t>
            </w:r>
          </w:p>
        </w:tc>
      </w:tr>
      <w:tr w:rsidR="00FD45AD" w:rsidRPr="007D38BB" w:rsidTr="008B67B4">
        <w:trPr>
          <w:trHeight w:val="567"/>
        </w:trPr>
        <w:tc>
          <w:tcPr>
            <w:tcW w:w="992" w:type="dxa"/>
            <w:vAlign w:val="center"/>
          </w:tcPr>
          <w:p w:rsidR="00FD45AD" w:rsidRPr="00AA2AFC" w:rsidRDefault="00FD45AD" w:rsidP="008B67B4">
            <w:pPr>
              <w:spacing w:after="0" w:line="240" w:lineRule="auto"/>
              <w:jc w:val="center"/>
              <w:rPr>
                <w:rFonts w:ascii="Times New Roman" w:hAnsi="Times New Roman" w:cs="Times New Roman"/>
                <w:b/>
                <w:i/>
                <w:iCs/>
                <w:color w:val="002060"/>
                <w:sz w:val="24"/>
                <w:szCs w:val="24"/>
              </w:rPr>
            </w:pPr>
            <w:r w:rsidRPr="00AA2AFC">
              <w:rPr>
                <w:rFonts w:ascii="Times New Roman" w:hAnsi="Times New Roman" w:cs="Times New Roman"/>
                <w:b/>
                <w:i/>
                <w:iCs/>
                <w:color w:val="002060"/>
                <w:sz w:val="24"/>
                <w:szCs w:val="24"/>
              </w:rPr>
              <w:t>1</w:t>
            </w:r>
          </w:p>
        </w:tc>
        <w:tc>
          <w:tcPr>
            <w:tcW w:w="3402" w:type="dxa"/>
            <w:vAlign w:val="center"/>
          </w:tcPr>
          <w:p w:rsidR="00FD45AD" w:rsidRPr="00AA2AFC" w:rsidRDefault="00B6446E" w:rsidP="008B67B4">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Муассисаи таҳсилоти миёнаи умумии № 40</w:t>
            </w:r>
          </w:p>
        </w:tc>
        <w:tc>
          <w:tcPr>
            <w:tcW w:w="3399" w:type="dxa"/>
            <w:vAlign w:val="center"/>
          </w:tcPr>
          <w:p w:rsidR="00FD45AD" w:rsidRPr="00AA2AFC" w:rsidRDefault="00CE3D02" w:rsidP="00065B09">
            <w:pPr>
              <w:spacing w:after="0" w:line="240" w:lineRule="auto"/>
              <w:rPr>
                <w:rFonts w:ascii="Times New Roman" w:hAnsi="Times New Roman" w:cs="Times New Roman"/>
                <w:b/>
                <w:i/>
                <w:iCs/>
                <w:color w:val="002060"/>
                <w:sz w:val="24"/>
                <w:szCs w:val="24"/>
              </w:rPr>
            </w:pPr>
            <w:r w:rsidRPr="00AA2AFC">
              <w:rPr>
                <w:rFonts w:ascii="Times New Roman" w:hAnsi="Times New Roman" w:cs="Times New Roman"/>
                <w:b/>
                <w:i/>
                <w:iCs/>
                <w:color w:val="002060"/>
                <w:sz w:val="24"/>
                <w:szCs w:val="24"/>
              </w:rPr>
              <w:t xml:space="preserve">Фаъолият дорад,  </w:t>
            </w:r>
            <w:proofErr w:type="gramStart"/>
            <w:r w:rsidRPr="00AA2AFC">
              <w:rPr>
                <w:rFonts w:ascii="Times New Roman" w:hAnsi="Times New Roman" w:cs="Times New Roman"/>
                <w:b/>
                <w:i/>
                <w:iCs/>
                <w:color w:val="002060"/>
                <w:sz w:val="24"/>
                <w:szCs w:val="24"/>
              </w:rPr>
              <w:t>ба</w:t>
            </w:r>
            <w:proofErr w:type="gramEnd"/>
            <w:r w:rsidRPr="00AA2AFC">
              <w:rPr>
                <w:rFonts w:ascii="Times New Roman" w:hAnsi="Times New Roman" w:cs="Times New Roman"/>
                <w:b/>
                <w:i/>
                <w:iCs/>
                <w:color w:val="002060"/>
                <w:sz w:val="24"/>
                <w:szCs w:val="24"/>
              </w:rPr>
              <w:t xml:space="preserve"> </w:t>
            </w:r>
            <w:r w:rsidR="00065B09" w:rsidRPr="00AA2AFC">
              <w:rPr>
                <w:rFonts w:ascii="Times New Roman" w:hAnsi="Times New Roman" w:cs="Times New Roman"/>
                <w:b/>
                <w:i/>
                <w:iCs/>
                <w:color w:val="002060"/>
                <w:sz w:val="24"/>
                <w:szCs w:val="24"/>
                <w:lang w:val="tg-Cyrl-TJ"/>
              </w:rPr>
              <w:t xml:space="preserve">сохтмони синфхонаҳои иловагӣ </w:t>
            </w:r>
            <w:r w:rsidRPr="00AA2AFC">
              <w:rPr>
                <w:rFonts w:ascii="Times New Roman" w:hAnsi="Times New Roman" w:cs="Times New Roman"/>
                <w:b/>
                <w:i/>
                <w:iCs/>
                <w:color w:val="002060"/>
                <w:sz w:val="24"/>
                <w:szCs w:val="24"/>
                <w:lang w:val="tg-Cyrl-TJ"/>
              </w:rPr>
              <w:t xml:space="preserve"> </w:t>
            </w:r>
            <w:r w:rsidR="00FD45AD" w:rsidRPr="00AA2AFC">
              <w:rPr>
                <w:rFonts w:ascii="Times New Roman" w:hAnsi="Times New Roman" w:cs="Times New Roman"/>
                <w:b/>
                <w:i/>
                <w:iCs/>
                <w:color w:val="002060"/>
                <w:sz w:val="24"/>
                <w:szCs w:val="24"/>
              </w:rPr>
              <w:t>ниёз дорад</w:t>
            </w:r>
          </w:p>
        </w:tc>
        <w:tc>
          <w:tcPr>
            <w:tcW w:w="1026" w:type="dxa"/>
            <w:vAlign w:val="center"/>
          </w:tcPr>
          <w:p w:rsidR="00FD45AD" w:rsidRPr="00AA2AFC" w:rsidRDefault="001B3F64" w:rsidP="008B67B4">
            <w:pPr>
              <w:spacing w:after="0" w:line="240" w:lineRule="auto"/>
              <w:jc w:val="center"/>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1991</w:t>
            </w:r>
          </w:p>
        </w:tc>
      </w:tr>
      <w:tr w:rsidR="00FD45AD" w:rsidRPr="007D38BB" w:rsidTr="008B67B4">
        <w:trPr>
          <w:trHeight w:val="256"/>
        </w:trPr>
        <w:tc>
          <w:tcPr>
            <w:tcW w:w="992" w:type="dxa"/>
            <w:vAlign w:val="center"/>
          </w:tcPr>
          <w:p w:rsidR="00FD45AD" w:rsidRPr="00AA2AFC" w:rsidRDefault="004F14B6" w:rsidP="008B67B4">
            <w:pPr>
              <w:spacing w:after="0" w:line="240" w:lineRule="auto"/>
              <w:jc w:val="center"/>
              <w:rPr>
                <w:rFonts w:ascii="Times New Roman" w:hAnsi="Times New Roman" w:cs="Times New Roman"/>
                <w:b/>
                <w:i/>
                <w:iCs/>
                <w:color w:val="002060"/>
                <w:sz w:val="24"/>
                <w:szCs w:val="24"/>
              </w:rPr>
            </w:pPr>
            <w:r w:rsidRPr="00AA2AFC">
              <w:rPr>
                <w:rFonts w:ascii="Times New Roman" w:hAnsi="Times New Roman" w:cs="Times New Roman"/>
                <w:b/>
                <w:i/>
                <w:iCs/>
                <w:color w:val="002060"/>
                <w:sz w:val="24"/>
                <w:szCs w:val="24"/>
              </w:rPr>
              <w:t>2</w:t>
            </w:r>
          </w:p>
        </w:tc>
        <w:tc>
          <w:tcPr>
            <w:tcW w:w="3402" w:type="dxa"/>
            <w:vAlign w:val="center"/>
          </w:tcPr>
          <w:p w:rsidR="00FD45AD" w:rsidRPr="00AA2AFC" w:rsidRDefault="00B6446E" w:rsidP="008B67B4">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Нуқтаи таъмири мошинҳо</w:t>
            </w:r>
            <w:r w:rsidR="00E159A0" w:rsidRPr="00AA2AFC">
              <w:rPr>
                <w:rFonts w:ascii="Times New Roman" w:hAnsi="Times New Roman" w:cs="Times New Roman"/>
                <w:b/>
                <w:i/>
                <w:iCs/>
                <w:color w:val="002060"/>
                <w:sz w:val="24"/>
                <w:szCs w:val="24"/>
                <w:lang w:val="tg-Cyrl-TJ"/>
              </w:rPr>
              <w:t xml:space="preserve"> шахсӣ</w:t>
            </w:r>
          </w:p>
        </w:tc>
        <w:tc>
          <w:tcPr>
            <w:tcW w:w="3399" w:type="dxa"/>
            <w:vAlign w:val="center"/>
          </w:tcPr>
          <w:p w:rsidR="00FD45AD" w:rsidRPr="00AA2AFC" w:rsidRDefault="00FD45AD" w:rsidP="008B67B4">
            <w:pPr>
              <w:spacing w:after="0" w:line="240" w:lineRule="auto"/>
              <w:rPr>
                <w:rFonts w:ascii="Times New Roman" w:hAnsi="Times New Roman" w:cs="Times New Roman"/>
                <w:b/>
                <w:i/>
                <w:iCs/>
                <w:color w:val="002060"/>
                <w:sz w:val="24"/>
                <w:szCs w:val="24"/>
              </w:rPr>
            </w:pPr>
            <w:r w:rsidRPr="00AA2AFC">
              <w:rPr>
                <w:rFonts w:ascii="Times New Roman" w:hAnsi="Times New Roman" w:cs="Times New Roman"/>
                <w:b/>
                <w:i/>
                <w:iCs/>
                <w:color w:val="002060"/>
                <w:sz w:val="24"/>
                <w:szCs w:val="24"/>
              </w:rPr>
              <w:t>Коршоям аст</w:t>
            </w:r>
          </w:p>
        </w:tc>
        <w:tc>
          <w:tcPr>
            <w:tcW w:w="1026" w:type="dxa"/>
            <w:vAlign w:val="center"/>
          </w:tcPr>
          <w:p w:rsidR="00FD45AD" w:rsidRPr="00AA2AFC" w:rsidRDefault="009A2CD3" w:rsidP="008B67B4">
            <w:pPr>
              <w:spacing w:after="0" w:line="240" w:lineRule="auto"/>
              <w:jc w:val="center"/>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2021</w:t>
            </w:r>
          </w:p>
          <w:p w:rsidR="00E159A0" w:rsidRPr="00AA2AFC" w:rsidRDefault="00E159A0" w:rsidP="008B67B4">
            <w:pPr>
              <w:spacing w:after="0" w:line="240" w:lineRule="auto"/>
              <w:jc w:val="center"/>
              <w:rPr>
                <w:rFonts w:ascii="Times New Roman" w:hAnsi="Times New Roman" w:cs="Times New Roman"/>
                <w:b/>
                <w:i/>
                <w:iCs/>
                <w:color w:val="002060"/>
                <w:sz w:val="24"/>
                <w:szCs w:val="24"/>
                <w:lang w:val="tg-Cyrl-TJ"/>
              </w:rPr>
            </w:pPr>
          </w:p>
        </w:tc>
      </w:tr>
      <w:tr w:rsidR="003305F6" w:rsidRPr="007D38BB" w:rsidTr="008B67B4">
        <w:trPr>
          <w:trHeight w:val="259"/>
        </w:trPr>
        <w:tc>
          <w:tcPr>
            <w:tcW w:w="992" w:type="dxa"/>
            <w:vAlign w:val="center"/>
          </w:tcPr>
          <w:p w:rsidR="003305F6" w:rsidRPr="00AA2AFC" w:rsidRDefault="004F14B6" w:rsidP="008B67B4">
            <w:pPr>
              <w:spacing w:after="0" w:line="240" w:lineRule="auto"/>
              <w:jc w:val="center"/>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3</w:t>
            </w:r>
          </w:p>
        </w:tc>
        <w:tc>
          <w:tcPr>
            <w:tcW w:w="3402" w:type="dxa"/>
            <w:vAlign w:val="center"/>
          </w:tcPr>
          <w:p w:rsidR="003305F6" w:rsidRPr="00AA2AFC" w:rsidRDefault="003305F6" w:rsidP="008B67B4">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Мағоза</w:t>
            </w:r>
            <w:r w:rsidR="00A5578C" w:rsidRPr="00AA2AFC">
              <w:rPr>
                <w:rFonts w:ascii="Times New Roman" w:hAnsi="Times New Roman" w:cs="Times New Roman"/>
                <w:b/>
                <w:i/>
                <w:iCs/>
                <w:color w:val="002060"/>
                <w:sz w:val="24"/>
                <w:szCs w:val="24"/>
                <w:lang w:val="tg-Cyrl-TJ"/>
              </w:rPr>
              <w:t>и</w:t>
            </w:r>
            <w:r w:rsidR="00E159A0" w:rsidRPr="00AA2AFC">
              <w:rPr>
                <w:rFonts w:ascii="Times New Roman" w:hAnsi="Times New Roman" w:cs="Times New Roman"/>
                <w:b/>
                <w:i/>
                <w:iCs/>
                <w:color w:val="002060"/>
                <w:sz w:val="24"/>
                <w:szCs w:val="24"/>
                <w:lang w:val="tg-Cyrl-TJ"/>
              </w:rPr>
              <w:t xml:space="preserve"> шахсӣ </w:t>
            </w:r>
            <w:r w:rsidR="00B6446E" w:rsidRPr="00AA2AFC">
              <w:rPr>
                <w:rFonts w:ascii="Times New Roman" w:hAnsi="Times New Roman" w:cs="Times New Roman"/>
                <w:b/>
                <w:i/>
                <w:iCs/>
                <w:color w:val="002060"/>
                <w:sz w:val="24"/>
                <w:szCs w:val="24"/>
                <w:lang w:val="tg-Cyrl-TJ"/>
              </w:rPr>
              <w:t>2</w:t>
            </w:r>
            <w:r w:rsidR="0033495C" w:rsidRPr="00AA2AFC">
              <w:rPr>
                <w:rFonts w:ascii="Times New Roman" w:hAnsi="Times New Roman" w:cs="Times New Roman"/>
                <w:b/>
                <w:i/>
                <w:iCs/>
                <w:color w:val="002060"/>
                <w:sz w:val="24"/>
                <w:szCs w:val="24"/>
                <w:lang w:val="tg-Cyrl-TJ"/>
              </w:rPr>
              <w:t xml:space="preserve"> </w:t>
            </w:r>
            <w:r w:rsidR="003F0447" w:rsidRPr="00AA2AFC">
              <w:rPr>
                <w:rFonts w:ascii="Times New Roman" w:hAnsi="Times New Roman" w:cs="Times New Roman"/>
                <w:b/>
                <w:i/>
                <w:iCs/>
                <w:color w:val="002060"/>
                <w:sz w:val="24"/>
                <w:szCs w:val="24"/>
                <w:lang w:val="tg-Cyrl-TJ"/>
              </w:rPr>
              <w:t>(адад)</w:t>
            </w:r>
          </w:p>
        </w:tc>
        <w:tc>
          <w:tcPr>
            <w:tcW w:w="3399" w:type="dxa"/>
            <w:vAlign w:val="center"/>
          </w:tcPr>
          <w:p w:rsidR="003305F6" w:rsidRPr="00AA2AFC" w:rsidRDefault="003305F6" w:rsidP="008B67B4">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Фаъолият дорад</w:t>
            </w:r>
          </w:p>
        </w:tc>
        <w:tc>
          <w:tcPr>
            <w:tcW w:w="1026" w:type="dxa"/>
            <w:vAlign w:val="center"/>
          </w:tcPr>
          <w:p w:rsidR="003305F6" w:rsidRPr="00AA2AFC" w:rsidRDefault="00B6446E" w:rsidP="004F14B6">
            <w:pPr>
              <w:spacing w:after="0" w:line="240" w:lineRule="auto"/>
              <w:jc w:val="center"/>
              <w:rPr>
                <w:rFonts w:ascii="Times New Roman" w:hAnsi="Times New Roman" w:cs="Times New Roman"/>
                <w:b/>
                <w:i/>
                <w:iCs/>
                <w:color w:val="002060"/>
                <w:sz w:val="24"/>
                <w:szCs w:val="24"/>
              </w:rPr>
            </w:pPr>
            <w:r w:rsidRPr="00AA2AFC">
              <w:rPr>
                <w:rFonts w:ascii="Times New Roman" w:hAnsi="Times New Roman" w:cs="Times New Roman"/>
                <w:b/>
                <w:i/>
                <w:iCs/>
                <w:color w:val="002060"/>
                <w:sz w:val="24"/>
                <w:szCs w:val="24"/>
                <w:lang w:val="tg-Cyrl-TJ"/>
              </w:rPr>
              <w:softHyphen/>
            </w:r>
            <w:r w:rsidR="00A5578C" w:rsidRPr="00AA2AFC">
              <w:rPr>
                <w:rFonts w:ascii="Times New Roman" w:hAnsi="Times New Roman" w:cs="Times New Roman"/>
                <w:b/>
                <w:i/>
                <w:iCs/>
                <w:color w:val="002060"/>
                <w:sz w:val="24"/>
                <w:szCs w:val="24"/>
                <w:lang w:val="tg-Cyrl-TJ"/>
              </w:rPr>
              <w:t>1985</w:t>
            </w:r>
            <w:r w:rsidR="00204EB4" w:rsidRPr="00AA2AFC">
              <w:rPr>
                <w:rFonts w:ascii="Times New Roman" w:hAnsi="Times New Roman" w:cs="Times New Roman"/>
                <w:b/>
                <w:i/>
                <w:iCs/>
                <w:color w:val="002060"/>
                <w:sz w:val="24"/>
                <w:szCs w:val="24"/>
                <w:lang w:val="tg-Cyrl-TJ"/>
              </w:rPr>
              <w:t>-</w:t>
            </w:r>
          </w:p>
          <w:p w:rsidR="00B6446E" w:rsidRPr="00AA2AFC" w:rsidRDefault="00B6446E" w:rsidP="004F14B6">
            <w:pPr>
              <w:spacing w:after="0" w:line="240" w:lineRule="auto"/>
              <w:jc w:val="center"/>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2008</w:t>
            </w:r>
          </w:p>
        </w:tc>
      </w:tr>
      <w:tr w:rsidR="003305F6" w:rsidRPr="007D38BB" w:rsidTr="008B67B4">
        <w:trPr>
          <w:trHeight w:val="259"/>
        </w:trPr>
        <w:tc>
          <w:tcPr>
            <w:tcW w:w="992" w:type="dxa"/>
            <w:vAlign w:val="center"/>
          </w:tcPr>
          <w:p w:rsidR="003305F6" w:rsidRPr="00AA2AFC" w:rsidRDefault="004F14B6" w:rsidP="008B67B4">
            <w:pPr>
              <w:spacing w:after="0" w:line="240" w:lineRule="auto"/>
              <w:jc w:val="center"/>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4</w:t>
            </w:r>
          </w:p>
        </w:tc>
        <w:tc>
          <w:tcPr>
            <w:tcW w:w="3402" w:type="dxa"/>
            <w:vAlign w:val="center"/>
          </w:tcPr>
          <w:p w:rsidR="003305F6" w:rsidRPr="00AA2AFC" w:rsidRDefault="00B6446E" w:rsidP="008B67B4">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Корхонаи хурди коркарди чубу тахта</w:t>
            </w:r>
            <w:r w:rsidR="001B3F64" w:rsidRPr="00AA2AFC">
              <w:rPr>
                <w:rFonts w:ascii="Times New Roman" w:hAnsi="Times New Roman" w:cs="Times New Roman"/>
                <w:b/>
                <w:i/>
                <w:iCs/>
                <w:color w:val="002060"/>
                <w:sz w:val="24"/>
                <w:szCs w:val="24"/>
                <w:lang w:val="tg-Cyrl-TJ"/>
              </w:rPr>
              <w:t xml:space="preserve"> </w:t>
            </w:r>
            <w:r w:rsidR="00E159A0" w:rsidRPr="00AA2AFC">
              <w:rPr>
                <w:rFonts w:ascii="Times New Roman" w:hAnsi="Times New Roman" w:cs="Times New Roman"/>
                <w:b/>
                <w:i/>
                <w:iCs/>
                <w:color w:val="002060"/>
                <w:sz w:val="24"/>
                <w:szCs w:val="24"/>
                <w:lang w:val="tg-Cyrl-TJ"/>
              </w:rPr>
              <w:t xml:space="preserve"> шахсӣ</w:t>
            </w:r>
          </w:p>
        </w:tc>
        <w:tc>
          <w:tcPr>
            <w:tcW w:w="3399" w:type="dxa"/>
            <w:vAlign w:val="center"/>
          </w:tcPr>
          <w:p w:rsidR="003305F6" w:rsidRPr="00AA2AFC" w:rsidRDefault="001B3F64" w:rsidP="008B67B4">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Коршоям аст</w:t>
            </w:r>
          </w:p>
        </w:tc>
        <w:tc>
          <w:tcPr>
            <w:tcW w:w="1026" w:type="dxa"/>
            <w:vAlign w:val="center"/>
          </w:tcPr>
          <w:p w:rsidR="003305F6" w:rsidRPr="00AA2AFC" w:rsidRDefault="001B3F64" w:rsidP="008B67B4">
            <w:pPr>
              <w:spacing w:after="0" w:line="240" w:lineRule="auto"/>
              <w:jc w:val="center"/>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2021</w:t>
            </w:r>
          </w:p>
        </w:tc>
      </w:tr>
      <w:tr w:rsidR="00B6446E" w:rsidRPr="007D38BB" w:rsidTr="008B67B4">
        <w:trPr>
          <w:trHeight w:val="259"/>
        </w:trPr>
        <w:tc>
          <w:tcPr>
            <w:tcW w:w="992" w:type="dxa"/>
            <w:vAlign w:val="center"/>
          </w:tcPr>
          <w:p w:rsidR="00B6446E" w:rsidRPr="00AA2AFC" w:rsidRDefault="00B6446E" w:rsidP="008B67B4">
            <w:pPr>
              <w:spacing w:after="0" w:line="240" w:lineRule="auto"/>
              <w:jc w:val="center"/>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5</w:t>
            </w:r>
          </w:p>
        </w:tc>
        <w:tc>
          <w:tcPr>
            <w:tcW w:w="3402" w:type="dxa"/>
            <w:vAlign w:val="center"/>
          </w:tcPr>
          <w:p w:rsidR="00B6446E" w:rsidRPr="00AA2AFC" w:rsidRDefault="001B3F64" w:rsidP="008B67B4">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 xml:space="preserve">Корхонаи </w:t>
            </w:r>
            <w:r w:rsidR="00E159A0" w:rsidRPr="00AA2AFC">
              <w:rPr>
                <w:rFonts w:ascii="Times New Roman" w:hAnsi="Times New Roman" w:cs="Times New Roman"/>
                <w:b/>
                <w:i/>
                <w:iCs/>
                <w:color w:val="002060"/>
                <w:sz w:val="24"/>
                <w:szCs w:val="24"/>
                <w:lang w:val="tg-Cyrl-TJ"/>
              </w:rPr>
              <w:t>хурди қанн</w:t>
            </w:r>
            <w:r w:rsidRPr="00AA2AFC">
              <w:rPr>
                <w:rFonts w:ascii="Times New Roman" w:hAnsi="Times New Roman" w:cs="Times New Roman"/>
                <w:b/>
                <w:i/>
                <w:iCs/>
                <w:color w:val="002060"/>
                <w:sz w:val="24"/>
                <w:szCs w:val="24"/>
                <w:lang w:val="tg-Cyrl-TJ"/>
              </w:rPr>
              <w:t>одӣ</w:t>
            </w:r>
            <w:r w:rsidR="00AE1590">
              <w:rPr>
                <w:rFonts w:ascii="Times New Roman" w:hAnsi="Times New Roman" w:cs="Times New Roman"/>
                <w:b/>
                <w:i/>
                <w:iCs/>
                <w:color w:val="002060"/>
                <w:sz w:val="24"/>
                <w:szCs w:val="24"/>
                <w:lang w:val="tg-Cyrl-TJ"/>
              </w:rPr>
              <w:t xml:space="preserve"> шахсӣ</w:t>
            </w:r>
          </w:p>
        </w:tc>
        <w:tc>
          <w:tcPr>
            <w:tcW w:w="3399" w:type="dxa"/>
            <w:vAlign w:val="center"/>
          </w:tcPr>
          <w:p w:rsidR="00B6446E" w:rsidRPr="00AA2AFC" w:rsidRDefault="001B3F64" w:rsidP="008B67B4">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Коршоям аст</w:t>
            </w:r>
          </w:p>
        </w:tc>
        <w:tc>
          <w:tcPr>
            <w:tcW w:w="1026" w:type="dxa"/>
            <w:vAlign w:val="center"/>
          </w:tcPr>
          <w:p w:rsidR="00B6446E" w:rsidRPr="00AA2AFC" w:rsidRDefault="001B3F64" w:rsidP="008B67B4">
            <w:pPr>
              <w:spacing w:after="0" w:line="240" w:lineRule="auto"/>
              <w:jc w:val="center"/>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2021</w:t>
            </w:r>
          </w:p>
          <w:p w:rsidR="00E159A0" w:rsidRPr="00AA2AFC" w:rsidRDefault="00E159A0" w:rsidP="008B67B4">
            <w:pPr>
              <w:spacing w:after="0" w:line="240" w:lineRule="auto"/>
              <w:jc w:val="center"/>
              <w:rPr>
                <w:rFonts w:ascii="Times New Roman" w:hAnsi="Times New Roman" w:cs="Times New Roman"/>
                <w:b/>
                <w:i/>
                <w:iCs/>
                <w:color w:val="002060"/>
                <w:sz w:val="24"/>
                <w:szCs w:val="24"/>
                <w:lang w:val="tg-Cyrl-TJ"/>
              </w:rPr>
            </w:pPr>
          </w:p>
        </w:tc>
      </w:tr>
      <w:tr w:rsidR="001B3F64" w:rsidRPr="007D38BB" w:rsidTr="008B67B4">
        <w:trPr>
          <w:trHeight w:val="259"/>
        </w:trPr>
        <w:tc>
          <w:tcPr>
            <w:tcW w:w="992" w:type="dxa"/>
            <w:vAlign w:val="center"/>
          </w:tcPr>
          <w:p w:rsidR="001B3F64" w:rsidRPr="00AA2AFC" w:rsidRDefault="001B3F64" w:rsidP="008B67B4">
            <w:pPr>
              <w:spacing w:after="0" w:line="240" w:lineRule="auto"/>
              <w:jc w:val="center"/>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6</w:t>
            </w:r>
          </w:p>
        </w:tc>
        <w:tc>
          <w:tcPr>
            <w:tcW w:w="3402" w:type="dxa"/>
            <w:vAlign w:val="center"/>
          </w:tcPr>
          <w:p w:rsidR="001B3F64" w:rsidRPr="00AA2AFC" w:rsidRDefault="001B3F64" w:rsidP="008B67B4">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Толори варзишӣ</w:t>
            </w:r>
            <w:r w:rsidR="00AE1590">
              <w:rPr>
                <w:rFonts w:ascii="Times New Roman" w:hAnsi="Times New Roman" w:cs="Times New Roman"/>
                <w:b/>
                <w:i/>
                <w:iCs/>
                <w:color w:val="002060"/>
                <w:sz w:val="24"/>
                <w:szCs w:val="24"/>
                <w:lang w:val="tg-Cyrl-TJ"/>
              </w:rPr>
              <w:t xml:space="preserve"> шахсӣ</w:t>
            </w:r>
          </w:p>
        </w:tc>
        <w:tc>
          <w:tcPr>
            <w:tcW w:w="3399" w:type="dxa"/>
            <w:vAlign w:val="center"/>
          </w:tcPr>
          <w:p w:rsidR="001B3F64" w:rsidRPr="00AA2AFC" w:rsidRDefault="00841528" w:rsidP="008B67B4">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 xml:space="preserve">Коршоям ҳаст </w:t>
            </w:r>
            <w:r w:rsidR="00677EEC" w:rsidRPr="00AA2AFC">
              <w:rPr>
                <w:rFonts w:ascii="Times New Roman" w:hAnsi="Times New Roman" w:cs="Times New Roman"/>
                <w:b/>
                <w:i/>
                <w:iCs/>
                <w:color w:val="002060"/>
                <w:sz w:val="24"/>
                <w:szCs w:val="24"/>
                <w:lang w:val="tg-Cyrl-TJ"/>
              </w:rPr>
              <w:t xml:space="preserve"> </w:t>
            </w:r>
            <w:r w:rsidR="00204EB4" w:rsidRPr="00AA2AFC">
              <w:rPr>
                <w:rFonts w:ascii="Times New Roman" w:hAnsi="Times New Roman" w:cs="Times New Roman"/>
                <w:b/>
                <w:i/>
                <w:iCs/>
                <w:color w:val="002060"/>
                <w:sz w:val="24"/>
                <w:szCs w:val="24"/>
                <w:lang w:val="tg-Cyrl-TJ"/>
              </w:rPr>
              <w:t xml:space="preserve"> ба таъмини таҷҳизотҳои замонавӣ ниёз дорад.</w:t>
            </w:r>
          </w:p>
        </w:tc>
        <w:tc>
          <w:tcPr>
            <w:tcW w:w="1026" w:type="dxa"/>
            <w:vAlign w:val="center"/>
          </w:tcPr>
          <w:p w:rsidR="001B3F64" w:rsidRPr="00AA2AFC" w:rsidRDefault="001B3F64" w:rsidP="008B67B4">
            <w:pPr>
              <w:spacing w:after="0" w:line="240" w:lineRule="auto"/>
              <w:jc w:val="center"/>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2017</w:t>
            </w:r>
          </w:p>
          <w:p w:rsidR="00E159A0" w:rsidRPr="00AA2AFC" w:rsidRDefault="00E159A0" w:rsidP="008B67B4">
            <w:pPr>
              <w:spacing w:after="0" w:line="240" w:lineRule="auto"/>
              <w:jc w:val="center"/>
              <w:rPr>
                <w:rFonts w:ascii="Times New Roman" w:hAnsi="Times New Roman" w:cs="Times New Roman"/>
                <w:b/>
                <w:i/>
                <w:iCs/>
                <w:color w:val="002060"/>
                <w:sz w:val="24"/>
                <w:szCs w:val="24"/>
                <w:lang w:val="tg-Cyrl-TJ"/>
              </w:rPr>
            </w:pPr>
          </w:p>
        </w:tc>
      </w:tr>
    </w:tbl>
    <w:p w:rsidR="00FD45AD" w:rsidRPr="00893254" w:rsidRDefault="00FD45AD" w:rsidP="00FD45AD">
      <w:pPr>
        <w:tabs>
          <w:tab w:val="num" w:pos="700"/>
        </w:tabs>
        <w:jc w:val="both"/>
        <w:rPr>
          <w:rFonts w:ascii="Times New Roman" w:hAnsi="Times New Roman" w:cs="Times New Roman"/>
          <w:bCs/>
          <w:iCs/>
          <w:sz w:val="24"/>
          <w:szCs w:val="24"/>
        </w:rPr>
      </w:pPr>
    </w:p>
    <w:p w:rsidR="00FD45AD" w:rsidRDefault="00FD45AD" w:rsidP="00FD45AD">
      <w:pPr>
        <w:spacing w:after="0"/>
        <w:jc w:val="both"/>
        <w:rPr>
          <w:rFonts w:ascii="Times New Roman" w:hAnsi="Times New Roman" w:cs="Times New Roman"/>
          <w:b/>
          <w:bCs/>
          <w:sz w:val="24"/>
          <w:szCs w:val="24"/>
        </w:rPr>
      </w:pPr>
    </w:p>
    <w:p w:rsidR="00FD45AD" w:rsidRDefault="00FD45AD" w:rsidP="00FD45AD">
      <w:pPr>
        <w:spacing w:after="0"/>
        <w:jc w:val="both"/>
        <w:rPr>
          <w:rFonts w:ascii="Times New Roman" w:hAnsi="Times New Roman" w:cs="Times New Roman"/>
          <w:b/>
          <w:bCs/>
          <w:sz w:val="24"/>
          <w:szCs w:val="24"/>
        </w:rPr>
      </w:pPr>
    </w:p>
    <w:p w:rsidR="00FD45AD" w:rsidRDefault="00FD45AD" w:rsidP="00FD45AD">
      <w:pPr>
        <w:spacing w:after="0"/>
        <w:jc w:val="both"/>
        <w:rPr>
          <w:rFonts w:ascii="Times New Roman" w:hAnsi="Times New Roman" w:cs="Times New Roman"/>
          <w:b/>
          <w:bCs/>
          <w:sz w:val="24"/>
          <w:szCs w:val="24"/>
        </w:rPr>
      </w:pPr>
    </w:p>
    <w:p w:rsidR="00FD45AD" w:rsidRDefault="00FD45AD" w:rsidP="00FD45AD">
      <w:pPr>
        <w:spacing w:after="0"/>
        <w:jc w:val="both"/>
        <w:rPr>
          <w:rFonts w:ascii="Times New Roman" w:hAnsi="Times New Roman" w:cs="Times New Roman"/>
          <w:b/>
          <w:bCs/>
          <w:sz w:val="24"/>
          <w:szCs w:val="24"/>
        </w:rPr>
      </w:pPr>
    </w:p>
    <w:p w:rsidR="00204EB4" w:rsidRDefault="0029754B" w:rsidP="00FD45AD">
      <w:pPr>
        <w:spacing w:after="0"/>
        <w:jc w:val="both"/>
        <w:rPr>
          <w:rFonts w:ascii="Times New Roman" w:hAnsi="Times New Roman" w:cs="Times New Roman"/>
          <w:b/>
          <w:bCs/>
          <w:sz w:val="24"/>
          <w:szCs w:val="24"/>
          <w:lang w:val="tg-Cyrl-TJ"/>
        </w:rPr>
      </w:pPr>
      <w:r>
        <w:rPr>
          <w:rFonts w:ascii="Times New Roman" w:hAnsi="Times New Roman" w:cs="Times New Roman"/>
          <w:b/>
          <w:bCs/>
          <w:sz w:val="24"/>
          <w:szCs w:val="24"/>
        </w:rPr>
        <w:t xml:space="preserve">         </w:t>
      </w:r>
    </w:p>
    <w:p w:rsidR="00204EB4" w:rsidRDefault="00204EB4" w:rsidP="00FD45AD">
      <w:pPr>
        <w:spacing w:after="0"/>
        <w:jc w:val="both"/>
        <w:rPr>
          <w:rFonts w:ascii="Times New Roman" w:hAnsi="Times New Roman" w:cs="Times New Roman"/>
          <w:b/>
          <w:bCs/>
          <w:sz w:val="24"/>
          <w:szCs w:val="24"/>
          <w:lang w:val="tg-Cyrl-TJ"/>
        </w:rPr>
      </w:pPr>
    </w:p>
    <w:p w:rsidR="00204EB4" w:rsidRDefault="00204EB4" w:rsidP="00FD45AD">
      <w:pPr>
        <w:spacing w:after="0"/>
        <w:jc w:val="both"/>
        <w:rPr>
          <w:rFonts w:ascii="Times New Roman" w:hAnsi="Times New Roman" w:cs="Times New Roman"/>
          <w:b/>
          <w:bCs/>
          <w:sz w:val="24"/>
          <w:szCs w:val="24"/>
          <w:lang w:val="tg-Cyrl-TJ"/>
        </w:rPr>
      </w:pPr>
    </w:p>
    <w:p w:rsidR="00204EB4" w:rsidRDefault="00204EB4" w:rsidP="00FD45AD">
      <w:pPr>
        <w:spacing w:after="0"/>
        <w:jc w:val="both"/>
        <w:rPr>
          <w:rFonts w:ascii="Times New Roman" w:hAnsi="Times New Roman" w:cs="Times New Roman"/>
          <w:b/>
          <w:bCs/>
          <w:sz w:val="24"/>
          <w:szCs w:val="24"/>
          <w:lang w:val="tg-Cyrl-TJ"/>
        </w:rPr>
      </w:pPr>
    </w:p>
    <w:p w:rsidR="00204EB4" w:rsidRDefault="00204EB4" w:rsidP="00FD45AD">
      <w:pPr>
        <w:spacing w:after="0"/>
        <w:jc w:val="both"/>
        <w:rPr>
          <w:rFonts w:ascii="Times New Roman" w:hAnsi="Times New Roman" w:cs="Times New Roman"/>
          <w:b/>
          <w:bCs/>
          <w:sz w:val="24"/>
          <w:szCs w:val="24"/>
          <w:lang w:val="tg-Cyrl-TJ"/>
        </w:rPr>
      </w:pPr>
    </w:p>
    <w:p w:rsidR="0019244E" w:rsidRDefault="0019244E" w:rsidP="00FD45AD">
      <w:pPr>
        <w:spacing w:after="0"/>
        <w:jc w:val="both"/>
        <w:rPr>
          <w:rFonts w:ascii="Times New Roman" w:hAnsi="Times New Roman" w:cs="Times New Roman"/>
          <w:b/>
          <w:bCs/>
          <w:sz w:val="24"/>
          <w:szCs w:val="24"/>
          <w:lang w:val="tg-Cyrl-TJ"/>
        </w:rPr>
      </w:pPr>
    </w:p>
    <w:p w:rsidR="0019244E" w:rsidRDefault="0019244E" w:rsidP="00FD45AD">
      <w:pPr>
        <w:spacing w:after="0"/>
        <w:jc w:val="both"/>
        <w:rPr>
          <w:rFonts w:ascii="Times New Roman" w:hAnsi="Times New Roman" w:cs="Times New Roman"/>
          <w:b/>
          <w:bCs/>
          <w:sz w:val="24"/>
          <w:szCs w:val="24"/>
          <w:lang w:val="tg-Cyrl-TJ"/>
        </w:rPr>
      </w:pPr>
    </w:p>
    <w:p w:rsidR="0019244E" w:rsidRDefault="0019244E" w:rsidP="00FD45AD">
      <w:pPr>
        <w:spacing w:after="0"/>
        <w:jc w:val="both"/>
        <w:rPr>
          <w:rFonts w:ascii="Times New Roman" w:hAnsi="Times New Roman" w:cs="Times New Roman"/>
          <w:b/>
          <w:bCs/>
          <w:sz w:val="24"/>
          <w:szCs w:val="24"/>
          <w:lang w:val="tg-Cyrl-TJ"/>
        </w:rPr>
      </w:pPr>
    </w:p>
    <w:p w:rsidR="0019244E" w:rsidRDefault="0019244E" w:rsidP="00FD45AD">
      <w:pPr>
        <w:spacing w:after="0"/>
        <w:jc w:val="both"/>
        <w:rPr>
          <w:rFonts w:ascii="Times New Roman" w:hAnsi="Times New Roman" w:cs="Times New Roman"/>
          <w:b/>
          <w:bCs/>
          <w:sz w:val="24"/>
          <w:szCs w:val="24"/>
          <w:lang w:val="tg-Cyrl-TJ"/>
        </w:rPr>
      </w:pPr>
    </w:p>
    <w:p w:rsidR="003A5B25" w:rsidRDefault="003A5B25" w:rsidP="00FD45AD">
      <w:pPr>
        <w:spacing w:after="0"/>
        <w:jc w:val="both"/>
        <w:rPr>
          <w:rFonts w:ascii="Times New Roman" w:hAnsi="Times New Roman" w:cs="Times New Roman"/>
          <w:b/>
          <w:bCs/>
          <w:sz w:val="24"/>
          <w:szCs w:val="24"/>
          <w:lang w:val="tg-Cyrl-TJ"/>
        </w:rPr>
      </w:pPr>
    </w:p>
    <w:p w:rsidR="00FD45AD" w:rsidRPr="00AA2AFC" w:rsidRDefault="00FD45AD" w:rsidP="00FD45AD">
      <w:pPr>
        <w:spacing w:after="0"/>
        <w:jc w:val="both"/>
        <w:rPr>
          <w:rFonts w:ascii="Times New Roman" w:hAnsi="Times New Roman" w:cs="Times New Roman"/>
          <w:b/>
          <w:i/>
          <w:iCs/>
          <w:color w:val="002060"/>
          <w:sz w:val="24"/>
          <w:szCs w:val="24"/>
        </w:rPr>
      </w:pPr>
      <w:r>
        <w:rPr>
          <w:rFonts w:ascii="Times New Roman" w:hAnsi="Times New Roman" w:cs="Times New Roman"/>
          <w:b/>
          <w:bCs/>
          <w:sz w:val="24"/>
          <w:szCs w:val="24"/>
          <w:lang w:val="en-US"/>
        </w:rPr>
        <w:t>II</w:t>
      </w:r>
      <w:r>
        <w:rPr>
          <w:rFonts w:ascii="Times New Roman" w:hAnsi="Times New Roman" w:cs="Times New Roman"/>
          <w:b/>
          <w:bCs/>
          <w:sz w:val="24"/>
          <w:szCs w:val="24"/>
          <w:lang w:val="tg-Cyrl-TJ"/>
        </w:rPr>
        <w:t xml:space="preserve">. </w:t>
      </w:r>
      <w:r>
        <w:rPr>
          <w:rFonts w:ascii="Times New Roman" w:hAnsi="Times New Roman" w:cs="Times New Roman"/>
          <w:b/>
          <w:bCs/>
          <w:sz w:val="24"/>
          <w:szCs w:val="24"/>
        </w:rPr>
        <w:t>Таҳлили сатҳи зиндагии аҳолии деҳа</w:t>
      </w:r>
      <w:r w:rsidRPr="009A1C5A">
        <w:rPr>
          <w:rFonts w:ascii="Times New Roman" w:hAnsi="Times New Roman" w:cs="Times New Roman"/>
          <w:b/>
          <w:bCs/>
          <w:i/>
          <w:iCs/>
          <w:sz w:val="24"/>
          <w:szCs w:val="24"/>
        </w:rPr>
        <w:t>.</w:t>
      </w:r>
      <w:r w:rsidRPr="009A1C5A">
        <w:rPr>
          <w:rFonts w:ascii="Times New Roman" w:hAnsi="Times New Roman" w:cs="Times New Roman"/>
          <w:bCs/>
          <w:i/>
          <w:iCs/>
          <w:sz w:val="24"/>
          <w:szCs w:val="24"/>
        </w:rPr>
        <w:t xml:space="preserve"> </w:t>
      </w:r>
      <w:r w:rsidRPr="00AA2AFC">
        <w:rPr>
          <w:rFonts w:ascii="Times New Roman" w:hAnsi="Times New Roman" w:cs="Times New Roman"/>
          <w:b/>
          <w:bCs/>
          <w:i/>
          <w:iCs/>
          <w:color w:val="002060"/>
          <w:sz w:val="24"/>
          <w:szCs w:val="24"/>
        </w:rPr>
        <w:t>(Маълумоте,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D45AD" w:rsidRPr="00AE1590" w:rsidRDefault="00FD45AD" w:rsidP="00FD45AD">
      <w:pPr>
        <w:pStyle w:val="a5"/>
        <w:numPr>
          <w:ilvl w:val="1"/>
          <w:numId w:val="7"/>
        </w:numPr>
        <w:tabs>
          <w:tab w:val="clear" w:pos="-720"/>
        </w:tabs>
        <w:suppressAutoHyphens w:val="0"/>
        <w:spacing w:line="240" w:lineRule="auto"/>
        <w:jc w:val="both"/>
        <w:rPr>
          <w:iCs/>
          <w:sz w:val="24"/>
          <w:szCs w:val="24"/>
        </w:rPr>
      </w:pPr>
      <w:r w:rsidRPr="00AE1590">
        <w:rPr>
          <w:iCs/>
          <w:sz w:val="24"/>
          <w:szCs w:val="24"/>
        </w:rPr>
        <w:t>Мавҷудияти инфрасохтори иҷтимо</w:t>
      </w:r>
      <w:proofErr w:type="gramStart"/>
      <w:r w:rsidRPr="00AE1590">
        <w:rPr>
          <w:iCs/>
          <w:sz w:val="24"/>
          <w:szCs w:val="24"/>
        </w:rPr>
        <w:t>ӣ-</w:t>
      </w:r>
      <w:proofErr w:type="gramEnd"/>
      <w:r w:rsidRPr="00AE1590">
        <w:rPr>
          <w:iCs/>
          <w:sz w:val="24"/>
          <w:szCs w:val="24"/>
        </w:rPr>
        <w:t>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D45AD" w:rsidRPr="007D38BB" w:rsidTr="008B67B4">
        <w:trPr>
          <w:trHeight w:val="57"/>
        </w:trPr>
        <w:tc>
          <w:tcPr>
            <w:tcW w:w="675" w:type="dxa"/>
            <w:shd w:val="clear" w:color="auto" w:fill="C4BC96" w:themeFill="background2" w:themeFillShade="BF"/>
            <w:vAlign w:val="center"/>
          </w:tcPr>
          <w:p w:rsidR="00FD45AD" w:rsidRPr="0051768C" w:rsidRDefault="00FD45AD" w:rsidP="008B67B4">
            <w:pPr>
              <w:spacing w:after="0" w:line="240" w:lineRule="auto"/>
              <w:jc w:val="center"/>
              <w:rPr>
                <w:rFonts w:ascii="Times New Roman" w:hAnsi="Times New Roman" w:cs="Times New Roman"/>
                <w:sz w:val="24"/>
                <w:szCs w:val="24"/>
              </w:rPr>
            </w:pPr>
            <w:r w:rsidRPr="0051768C">
              <w:rPr>
                <w:rFonts w:ascii="Times New Roman" w:hAnsi="Times New Roman" w:cs="Times New Roman"/>
                <w:sz w:val="24"/>
                <w:szCs w:val="24"/>
              </w:rPr>
              <w:t>№ б/</w:t>
            </w:r>
            <w:proofErr w:type="gramStart"/>
            <w:r w:rsidRPr="0051768C">
              <w:rPr>
                <w:rFonts w:ascii="Times New Roman" w:hAnsi="Times New Roman" w:cs="Times New Roman"/>
                <w:sz w:val="24"/>
                <w:szCs w:val="24"/>
              </w:rPr>
              <w:t>т</w:t>
            </w:r>
            <w:proofErr w:type="gramEnd"/>
          </w:p>
        </w:tc>
        <w:tc>
          <w:tcPr>
            <w:tcW w:w="3828" w:type="dxa"/>
            <w:shd w:val="clear" w:color="auto" w:fill="C4BC96" w:themeFill="background2" w:themeFillShade="BF"/>
            <w:vAlign w:val="center"/>
          </w:tcPr>
          <w:p w:rsidR="00FD45AD" w:rsidRPr="0051768C" w:rsidRDefault="00FD45AD" w:rsidP="008B67B4">
            <w:pPr>
              <w:spacing w:after="0" w:line="240" w:lineRule="auto"/>
              <w:jc w:val="center"/>
              <w:rPr>
                <w:rFonts w:ascii="Times New Roman" w:hAnsi="Times New Roman" w:cs="Times New Roman"/>
                <w:sz w:val="24"/>
                <w:szCs w:val="24"/>
              </w:rPr>
            </w:pPr>
            <w:r w:rsidRPr="0051768C">
              <w:rPr>
                <w:rFonts w:ascii="Times New Roman" w:hAnsi="Times New Roman" w:cs="Times New Roman"/>
                <w:sz w:val="24"/>
                <w:szCs w:val="24"/>
              </w:rPr>
              <w:t>Инфра</w:t>
            </w:r>
            <w:r w:rsidRPr="0051768C">
              <w:rPr>
                <w:rFonts w:ascii="Times New Roman" w:hAnsi="Times New Roman" w:cs="Times New Roman"/>
                <w:sz w:val="24"/>
                <w:szCs w:val="24"/>
                <w:lang w:val="tg-Cyrl-TJ"/>
              </w:rPr>
              <w:t>сохтор</w:t>
            </w:r>
            <w:r w:rsidRPr="0051768C">
              <w:rPr>
                <w:rFonts w:ascii="Times New Roman" w:hAnsi="Times New Roman" w:cs="Times New Roman"/>
                <w:sz w:val="24"/>
                <w:szCs w:val="24"/>
              </w:rPr>
              <w:t>и мавҷуда</w:t>
            </w:r>
          </w:p>
        </w:tc>
        <w:tc>
          <w:tcPr>
            <w:tcW w:w="4995" w:type="dxa"/>
            <w:shd w:val="clear" w:color="auto" w:fill="C4BC96" w:themeFill="background2" w:themeFillShade="BF"/>
            <w:vAlign w:val="center"/>
          </w:tcPr>
          <w:p w:rsidR="00FD45AD" w:rsidRPr="0051768C" w:rsidRDefault="00FD45AD" w:rsidP="008B67B4">
            <w:pPr>
              <w:spacing w:after="0" w:line="240" w:lineRule="auto"/>
              <w:jc w:val="center"/>
              <w:rPr>
                <w:rFonts w:ascii="Times New Roman" w:hAnsi="Times New Roman" w:cs="Times New Roman"/>
                <w:sz w:val="24"/>
                <w:szCs w:val="24"/>
                <w:lang w:val="tg-Cyrl-TJ"/>
              </w:rPr>
            </w:pPr>
            <w:r w:rsidRPr="0051768C">
              <w:rPr>
                <w:rFonts w:ascii="Times New Roman" w:hAnsi="Times New Roman" w:cs="Times New Roman"/>
                <w:sz w:val="24"/>
                <w:szCs w:val="24"/>
                <w:lang w:val="tg-Cyrl-TJ"/>
              </w:rPr>
              <w:t>Шарҳ</w:t>
            </w:r>
          </w:p>
        </w:tc>
      </w:tr>
      <w:tr w:rsidR="00175A6E" w:rsidRPr="00EE19EB" w:rsidTr="008B67B4">
        <w:trPr>
          <w:trHeight w:val="567"/>
        </w:trPr>
        <w:tc>
          <w:tcPr>
            <w:tcW w:w="675" w:type="dxa"/>
            <w:vAlign w:val="center"/>
          </w:tcPr>
          <w:p w:rsidR="00175A6E" w:rsidRPr="00AA2AFC" w:rsidRDefault="00175A6E" w:rsidP="00175A6E">
            <w:pPr>
              <w:spacing w:after="0" w:line="240" w:lineRule="auto"/>
              <w:jc w:val="center"/>
              <w:rPr>
                <w:rFonts w:ascii="Times New Roman" w:hAnsi="Times New Roman" w:cs="Times New Roman"/>
                <w:b/>
                <w:i/>
                <w:iCs/>
                <w:color w:val="002060"/>
                <w:sz w:val="24"/>
                <w:szCs w:val="24"/>
              </w:rPr>
            </w:pPr>
            <w:r w:rsidRPr="00AA2AFC">
              <w:rPr>
                <w:rFonts w:ascii="Times New Roman" w:hAnsi="Times New Roman" w:cs="Times New Roman"/>
                <w:b/>
                <w:i/>
                <w:iCs/>
                <w:color w:val="002060"/>
                <w:sz w:val="24"/>
                <w:szCs w:val="24"/>
              </w:rPr>
              <w:t>1</w:t>
            </w:r>
          </w:p>
        </w:tc>
        <w:tc>
          <w:tcPr>
            <w:tcW w:w="3828" w:type="dxa"/>
            <w:vAlign w:val="center"/>
          </w:tcPr>
          <w:p w:rsidR="00175A6E" w:rsidRPr="00AA2AFC" w:rsidRDefault="00175A6E" w:rsidP="00175A6E">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Муасси</w:t>
            </w:r>
            <w:r w:rsidR="001B3F64" w:rsidRPr="00AA2AFC">
              <w:rPr>
                <w:rFonts w:ascii="Times New Roman" w:hAnsi="Times New Roman" w:cs="Times New Roman"/>
                <w:b/>
                <w:i/>
                <w:iCs/>
                <w:color w:val="002060"/>
                <w:sz w:val="24"/>
                <w:szCs w:val="24"/>
                <w:lang w:val="tg-Cyrl-TJ"/>
              </w:rPr>
              <w:t xml:space="preserve">саи таҳсилоти миёнаи умумии № 40 </w:t>
            </w:r>
          </w:p>
        </w:tc>
        <w:tc>
          <w:tcPr>
            <w:tcW w:w="4995" w:type="dxa"/>
            <w:vAlign w:val="center"/>
          </w:tcPr>
          <w:p w:rsidR="00175A6E" w:rsidRPr="00AA2AFC" w:rsidRDefault="001B3F64" w:rsidP="00CD7A49">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 xml:space="preserve">МТМУ </w:t>
            </w:r>
            <w:r w:rsidR="003A5B25" w:rsidRPr="00AA2AFC">
              <w:rPr>
                <w:rFonts w:ascii="Times New Roman" w:hAnsi="Times New Roman" w:cs="Times New Roman"/>
                <w:b/>
                <w:i/>
                <w:iCs/>
                <w:color w:val="002060"/>
                <w:sz w:val="24"/>
                <w:szCs w:val="24"/>
                <w:lang w:val="tg-Cyrl-TJ"/>
              </w:rPr>
              <w:t xml:space="preserve">  № 40 </w:t>
            </w:r>
            <w:r w:rsidR="00CD7A49">
              <w:rPr>
                <w:rFonts w:ascii="Times New Roman" w:hAnsi="Times New Roman" w:cs="Times New Roman"/>
                <w:b/>
                <w:i/>
                <w:iCs/>
                <w:color w:val="002060"/>
                <w:sz w:val="24"/>
                <w:szCs w:val="24"/>
                <w:lang w:val="tg-Cyrl-TJ"/>
              </w:rPr>
              <w:t xml:space="preserve">ба таъмири асосӣ  ва </w:t>
            </w:r>
            <w:r w:rsidR="003A5B25" w:rsidRPr="00AA2AFC">
              <w:rPr>
                <w:rFonts w:ascii="Times New Roman" w:hAnsi="Times New Roman" w:cs="Times New Roman"/>
                <w:b/>
                <w:i/>
                <w:iCs/>
                <w:color w:val="002060"/>
                <w:sz w:val="24"/>
                <w:szCs w:val="24"/>
                <w:lang w:val="tg-Cyrl-TJ"/>
              </w:rPr>
              <w:t xml:space="preserve"> сохтмони синфхонаҳои иловагӣ ниёз дорад.</w:t>
            </w:r>
          </w:p>
        </w:tc>
      </w:tr>
      <w:tr w:rsidR="00175A6E" w:rsidRPr="00EE19EB" w:rsidTr="008B67B4">
        <w:trPr>
          <w:trHeight w:val="567"/>
        </w:trPr>
        <w:tc>
          <w:tcPr>
            <w:tcW w:w="675" w:type="dxa"/>
            <w:vAlign w:val="center"/>
          </w:tcPr>
          <w:p w:rsidR="00175A6E" w:rsidRPr="00AA2AFC" w:rsidRDefault="00175A6E" w:rsidP="00175A6E">
            <w:pPr>
              <w:spacing w:after="0" w:line="240" w:lineRule="auto"/>
              <w:jc w:val="center"/>
              <w:rPr>
                <w:rFonts w:ascii="Times New Roman" w:hAnsi="Times New Roman" w:cs="Times New Roman"/>
                <w:b/>
                <w:i/>
                <w:iCs/>
                <w:color w:val="002060"/>
                <w:sz w:val="24"/>
                <w:szCs w:val="24"/>
              </w:rPr>
            </w:pPr>
            <w:r w:rsidRPr="00AA2AFC">
              <w:rPr>
                <w:rFonts w:ascii="Times New Roman" w:hAnsi="Times New Roman" w:cs="Times New Roman"/>
                <w:b/>
                <w:i/>
                <w:iCs/>
                <w:color w:val="002060"/>
                <w:sz w:val="24"/>
                <w:szCs w:val="24"/>
              </w:rPr>
              <w:t>2</w:t>
            </w:r>
          </w:p>
        </w:tc>
        <w:tc>
          <w:tcPr>
            <w:tcW w:w="3828" w:type="dxa"/>
            <w:vAlign w:val="center"/>
          </w:tcPr>
          <w:p w:rsidR="00175A6E" w:rsidRPr="00AA2AFC" w:rsidRDefault="001B3F64" w:rsidP="00175A6E">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Нуқтаи таъмири мошинҳо</w:t>
            </w:r>
          </w:p>
        </w:tc>
        <w:tc>
          <w:tcPr>
            <w:tcW w:w="4995" w:type="dxa"/>
            <w:vAlign w:val="center"/>
          </w:tcPr>
          <w:p w:rsidR="00175A6E" w:rsidRPr="00AA2AFC" w:rsidRDefault="001B3F64" w:rsidP="001B3F64">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Нуқтаи таъмири мошинҳо</w:t>
            </w:r>
            <w:r w:rsidR="003A5B25" w:rsidRPr="00AA2AFC">
              <w:rPr>
                <w:rFonts w:ascii="Times New Roman" w:hAnsi="Times New Roman" w:cs="Times New Roman"/>
                <w:b/>
                <w:i/>
                <w:iCs/>
                <w:color w:val="002060"/>
                <w:sz w:val="24"/>
                <w:szCs w:val="24"/>
                <w:lang w:val="tg-Cyrl-TJ"/>
              </w:rPr>
              <w:t xml:space="preserve"> хусусӣ,</w:t>
            </w:r>
            <w:r w:rsidRPr="00AA2AFC">
              <w:rPr>
                <w:rFonts w:ascii="Times New Roman" w:hAnsi="Times New Roman" w:cs="Times New Roman"/>
                <w:b/>
                <w:i/>
                <w:iCs/>
                <w:color w:val="002060"/>
                <w:sz w:val="24"/>
                <w:szCs w:val="24"/>
                <w:lang w:val="tg-Cyrl-TJ"/>
              </w:rPr>
              <w:t xml:space="preserve"> </w:t>
            </w:r>
            <w:r w:rsidR="00175A6E" w:rsidRPr="00AA2AFC">
              <w:rPr>
                <w:rFonts w:ascii="Times New Roman" w:hAnsi="Times New Roman" w:cs="Times New Roman"/>
                <w:b/>
                <w:i/>
                <w:iCs/>
                <w:color w:val="002060"/>
                <w:sz w:val="24"/>
                <w:szCs w:val="24"/>
                <w:lang w:val="tg-Cyrl-TJ"/>
              </w:rPr>
              <w:t xml:space="preserve">коршоям буда </w:t>
            </w:r>
            <w:r w:rsidRPr="00AA2AFC">
              <w:rPr>
                <w:rFonts w:ascii="Times New Roman" w:hAnsi="Times New Roman" w:cs="Times New Roman"/>
                <w:b/>
                <w:i/>
                <w:iCs/>
                <w:color w:val="002060"/>
                <w:sz w:val="24"/>
                <w:szCs w:val="24"/>
                <w:lang w:val="tg-Cyrl-TJ"/>
              </w:rPr>
              <w:t>ба мардум</w:t>
            </w:r>
            <w:r w:rsidR="00C31F20">
              <w:rPr>
                <w:rFonts w:ascii="Times New Roman" w:hAnsi="Times New Roman" w:cs="Times New Roman"/>
                <w:b/>
                <w:i/>
                <w:iCs/>
                <w:color w:val="002060"/>
                <w:sz w:val="24"/>
                <w:szCs w:val="24"/>
                <w:lang w:val="tg-Cyrl-TJ"/>
              </w:rPr>
              <w:t xml:space="preserve">и деҳа ва роҳгузар хизматрасониӣ </w:t>
            </w:r>
            <w:r w:rsidRPr="00AA2AFC">
              <w:rPr>
                <w:rFonts w:ascii="Times New Roman" w:hAnsi="Times New Roman" w:cs="Times New Roman"/>
                <w:b/>
                <w:i/>
                <w:iCs/>
                <w:color w:val="002060"/>
                <w:sz w:val="24"/>
                <w:szCs w:val="24"/>
                <w:lang w:val="tg-Cyrl-TJ"/>
              </w:rPr>
              <w:t>мекунад.</w:t>
            </w:r>
          </w:p>
        </w:tc>
      </w:tr>
      <w:tr w:rsidR="001B3F64" w:rsidRPr="00EE19EB" w:rsidTr="008B67B4">
        <w:trPr>
          <w:trHeight w:val="567"/>
        </w:trPr>
        <w:tc>
          <w:tcPr>
            <w:tcW w:w="675" w:type="dxa"/>
            <w:vAlign w:val="center"/>
          </w:tcPr>
          <w:p w:rsidR="001B3F64" w:rsidRPr="00AA2AFC" w:rsidRDefault="001B3F64" w:rsidP="001B3F64">
            <w:pPr>
              <w:spacing w:after="0" w:line="240" w:lineRule="auto"/>
              <w:jc w:val="center"/>
              <w:rPr>
                <w:rFonts w:ascii="Times New Roman" w:hAnsi="Times New Roman" w:cs="Times New Roman"/>
                <w:b/>
                <w:i/>
                <w:iCs/>
                <w:color w:val="002060"/>
                <w:sz w:val="24"/>
                <w:szCs w:val="24"/>
              </w:rPr>
            </w:pPr>
            <w:r w:rsidRPr="00AA2AFC">
              <w:rPr>
                <w:rFonts w:ascii="Times New Roman" w:hAnsi="Times New Roman" w:cs="Times New Roman"/>
                <w:b/>
                <w:i/>
                <w:iCs/>
                <w:color w:val="002060"/>
                <w:sz w:val="24"/>
                <w:szCs w:val="24"/>
              </w:rPr>
              <w:t>3</w:t>
            </w:r>
          </w:p>
        </w:tc>
        <w:tc>
          <w:tcPr>
            <w:tcW w:w="3828" w:type="dxa"/>
            <w:vAlign w:val="center"/>
          </w:tcPr>
          <w:p w:rsidR="001B3F64" w:rsidRPr="00AA2AFC" w:rsidRDefault="001B3F64" w:rsidP="001B3F64">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Корхонаи хурди коркарди чубу тахта .</w:t>
            </w:r>
          </w:p>
        </w:tc>
        <w:tc>
          <w:tcPr>
            <w:tcW w:w="4995" w:type="dxa"/>
            <w:vAlign w:val="center"/>
          </w:tcPr>
          <w:p w:rsidR="001B3F64" w:rsidRPr="00AA2AFC" w:rsidRDefault="001B3F64" w:rsidP="001B3F64">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 xml:space="preserve">Корхонаи хурди коркарди чубу тахта </w:t>
            </w:r>
            <w:r w:rsidR="00AE1590">
              <w:rPr>
                <w:rFonts w:ascii="Times New Roman" w:hAnsi="Times New Roman" w:cs="Times New Roman"/>
                <w:b/>
                <w:i/>
                <w:iCs/>
                <w:color w:val="002060"/>
                <w:sz w:val="24"/>
                <w:szCs w:val="24"/>
                <w:lang w:val="tg-Cyrl-TJ"/>
              </w:rPr>
              <w:t xml:space="preserve">хусусӣ, </w:t>
            </w:r>
            <w:r w:rsidR="0044409C" w:rsidRPr="00AA2AFC">
              <w:rPr>
                <w:rFonts w:ascii="Times New Roman" w:hAnsi="Times New Roman" w:cs="Times New Roman"/>
                <w:b/>
                <w:i/>
                <w:iCs/>
                <w:color w:val="002060"/>
                <w:sz w:val="24"/>
                <w:szCs w:val="24"/>
                <w:lang w:val="tg-Cyrl-TJ"/>
              </w:rPr>
              <w:t xml:space="preserve"> </w:t>
            </w:r>
            <w:r w:rsidR="003A5B25" w:rsidRPr="00AA2AFC">
              <w:rPr>
                <w:rFonts w:ascii="Times New Roman" w:hAnsi="Times New Roman" w:cs="Times New Roman"/>
                <w:b/>
                <w:i/>
                <w:iCs/>
                <w:color w:val="002060"/>
                <w:sz w:val="24"/>
                <w:szCs w:val="24"/>
                <w:lang w:val="tg-Cyrl-TJ"/>
              </w:rPr>
              <w:t>коршоям буда</w:t>
            </w:r>
            <w:r w:rsidRPr="00AA2AFC">
              <w:rPr>
                <w:rFonts w:ascii="Times New Roman" w:hAnsi="Times New Roman" w:cs="Times New Roman"/>
                <w:b/>
                <w:i/>
                <w:iCs/>
                <w:color w:val="002060"/>
                <w:sz w:val="24"/>
                <w:szCs w:val="24"/>
                <w:lang w:val="tg-Cyrl-TJ"/>
              </w:rPr>
              <w:t xml:space="preserve"> ба  худи  мардуми деҳа</w:t>
            </w:r>
            <w:r w:rsidR="00AF1FA0" w:rsidRPr="00AA2AFC">
              <w:rPr>
                <w:rFonts w:ascii="Times New Roman" w:hAnsi="Times New Roman" w:cs="Times New Roman"/>
                <w:b/>
                <w:i/>
                <w:iCs/>
                <w:color w:val="002060"/>
                <w:sz w:val="24"/>
                <w:szCs w:val="24"/>
                <w:lang w:val="tg-Cyrl-TJ"/>
              </w:rPr>
              <w:t xml:space="preserve"> ва деҳаҳои наздик хизматрасони мекунад.</w:t>
            </w:r>
          </w:p>
        </w:tc>
      </w:tr>
      <w:tr w:rsidR="00175A6E" w:rsidRPr="00EE19EB" w:rsidTr="008B67B4">
        <w:trPr>
          <w:trHeight w:val="567"/>
        </w:trPr>
        <w:tc>
          <w:tcPr>
            <w:tcW w:w="675" w:type="dxa"/>
            <w:vAlign w:val="center"/>
          </w:tcPr>
          <w:p w:rsidR="00175A6E" w:rsidRPr="00AA2AFC" w:rsidRDefault="00175A6E" w:rsidP="00175A6E">
            <w:pPr>
              <w:spacing w:after="0" w:line="240" w:lineRule="auto"/>
              <w:jc w:val="center"/>
              <w:rPr>
                <w:rFonts w:ascii="Times New Roman" w:hAnsi="Times New Roman" w:cs="Times New Roman"/>
                <w:b/>
                <w:i/>
                <w:iCs/>
                <w:color w:val="002060"/>
                <w:sz w:val="24"/>
                <w:szCs w:val="24"/>
              </w:rPr>
            </w:pPr>
            <w:r w:rsidRPr="00AA2AFC">
              <w:rPr>
                <w:rFonts w:ascii="Times New Roman" w:hAnsi="Times New Roman" w:cs="Times New Roman"/>
                <w:b/>
                <w:i/>
                <w:iCs/>
                <w:color w:val="002060"/>
                <w:sz w:val="24"/>
                <w:szCs w:val="24"/>
              </w:rPr>
              <w:t>4</w:t>
            </w:r>
          </w:p>
        </w:tc>
        <w:tc>
          <w:tcPr>
            <w:tcW w:w="3828" w:type="dxa"/>
            <w:vAlign w:val="center"/>
          </w:tcPr>
          <w:p w:rsidR="00175A6E" w:rsidRPr="00AA2AFC" w:rsidRDefault="00AF1FA0" w:rsidP="00175A6E">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Корхонаи хурди қаннодӣ</w:t>
            </w:r>
          </w:p>
        </w:tc>
        <w:tc>
          <w:tcPr>
            <w:tcW w:w="4995" w:type="dxa"/>
            <w:vAlign w:val="center"/>
          </w:tcPr>
          <w:p w:rsidR="00175A6E" w:rsidRPr="00AA2AFC" w:rsidRDefault="00AF1FA0" w:rsidP="006A0BE7">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 xml:space="preserve">Корхонаи хурди қаннодӣ </w:t>
            </w:r>
            <w:r w:rsidR="0044409C" w:rsidRPr="00AA2AFC">
              <w:rPr>
                <w:rFonts w:ascii="Times New Roman" w:hAnsi="Times New Roman" w:cs="Times New Roman"/>
                <w:b/>
                <w:i/>
                <w:iCs/>
                <w:color w:val="002060"/>
                <w:sz w:val="24"/>
                <w:szCs w:val="24"/>
                <w:lang w:val="tg-Cyrl-TJ"/>
              </w:rPr>
              <w:t xml:space="preserve"> хусусӣ </w:t>
            </w:r>
            <w:r w:rsidRPr="00AA2AFC">
              <w:rPr>
                <w:rFonts w:ascii="Times New Roman" w:hAnsi="Times New Roman" w:cs="Times New Roman"/>
                <w:b/>
                <w:i/>
                <w:iCs/>
                <w:color w:val="002060"/>
                <w:sz w:val="24"/>
                <w:szCs w:val="24"/>
                <w:lang w:val="tg-Cyrl-TJ"/>
              </w:rPr>
              <w:t>нав сохта шудааст лекин фаъолиятро то ҳоло сар накардааст.</w:t>
            </w:r>
          </w:p>
        </w:tc>
      </w:tr>
      <w:tr w:rsidR="00175A6E" w:rsidRPr="00EE19EB" w:rsidTr="008B67B4">
        <w:trPr>
          <w:trHeight w:val="567"/>
        </w:trPr>
        <w:tc>
          <w:tcPr>
            <w:tcW w:w="675" w:type="dxa"/>
            <w:vAlign w:val="center"/>
          </w:tcPr>
          <w:p w:rsidR="00175A6E" w:rsidRPr="00AA2AFC" w:rsidRDefault="00175A6E" w:rsidP="00175A6E">
            <w:pPr>
              <w:spacing w:after="0" w:line="240" w:lineRule="auto"/>
              <w:jc w:val="center"/>
              <w:rPr>
                <w:rFonts w:ascii="Times New Roman" w:hAnsi="Times New Roman" w:cs="Times New Roman"/>
                <w:b/>
                <w:i/>
                <w:iCs/>
                <w:color w:val="002060"/>
                <w:sz w:val="24"/>
                <w:szCs w:val="24"/>
              </w:rPr>
            </w:pPr>
            <w:r w:rsidRPr="00AA2AFC">
              <w:rPr>
                <w:rFonts w:ascii="Times New Roman" w:hAnsi="Times New Roman" w:cs="Times New Roman"/>
                <w:b/>
                <w:i/>
                <w:iCs/>
                <w:color w:val="002060"/>
                <w:sz w:val="24"/>
                <w:szCs w:val="24"/>
              </w:rPr>
              <w:t>5</w:t>
            </w:r>
          </w:p>
        </w:tc>
        <w:tc>
          <w:tcPr>
            <w:tcW w:w="3828" w:type="dxa"/>
            <w:vAlign w:val="center"/>
          </w:tcPr>
          <w:p w:rsidR="00175A6E" w:rsidRPr="00AA2AFC" w:rsidRDefault="00AE1590" w:rsidP="00175A6E">
            <w:pPr>
              <w:spacing w:after="0" w:line="240" w:lineRule="auto"/>
              <w:rPr>
                <w:rFonts w:ascii="Times New Roman" w:hAnsi="Times New Roman" w:cs="Times New Roman"/>
                <w:b/>
                <w:i/>
                <w:iCs/>
                <w:color w:val="002060"/>
                <w:sz w:val="24"/>
                <w:szCs w:val="24"/>
                <w:lang w:val="tg-Cyrl-TJ"/>
              </w:rPr>
            </w:pPr>
            <w:r>
              <w:rPr>
                <w:rFonts w:ascii="Times New Roman" w:hAnsi="Times New Roman" w:cs="Times New Roman"/>
                <w:b/>
                <w:i/>
                <w:iCs/>
                <w:color w:val="002060"/>
                <w:sz w:val="24"/>
                <w:szCs w:val="24"/>
                <w:lang w:val="tg-Cyrl-TJ"/>
              </w:rPr>
              <w:t xml:space="preserve">Мағоза </w:t>
            </w:r>
            <w:r w:rsidR="001B3F64" w:rsidRPr="00AA2AFC">
              <w:rPr>
                <w:rFonts w:ascii="Times New Roman" w:hAnsi="Times New Roman" w:cs="Times New Roman"/>
                <w:b/>
                <w:i/>
                <w:iCs/>
                <w:color w:val="002060"/>
                <w:sz w:val="24"/>
                <w:szCs w:val="24"/>
                <w:lang w:val="tg-Cyrl-TJ"/>
              </w:rPr>
              <w:t xml:space="preserve"> 2 (адад)</w:t>
            </w:r>
          </w:p>
        </w:tc>
        <w:tc>
          <w:tcPr>
            <w:tcW w:w="4995" w:type="dxa"/>
            <w:vAlign w:val="center"/>
          </w:tcPr>
          <w:p w:rsidR="00175A6E" w:rsidRPr="00AA2AFC" w:rsidRDefault="003305F6" w:rsidP="00175A6E">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Дар деҳа ду адад мағо</w:t>
            </w:r>
            <w:r w:rsidR="0044409C" w:rsidRPr="00AA2AFC">
              <w:rPr>
                <w:rFonts w:ascii="Times New Roman" w:hAnsi="Times New Roman" w:cs="Times New Roman"/>
                <w:b/>
                <w:i/>
                <w:iCs/>
                <w:color w:val="002060"/>
                <w:sz w:val="24"/>
                <w:szCs w:val="24"/>
                <w:lang w:val="tg-Cyrl-TJ"/>
              </w:rPr>
              <w:t>заҳои хусусӣ</w:t>
            </w:r>
            <w:r w:rsidRPr="00AA2AFC">
              <w:rPr>
                <w:rFonts w:ascii="Times New Roman" w:hAnsi="Times New Roman" w:cs="Times New Roman"/>
                <w:b/>
                <w:i/>
                <w:iCs/>
                <w:color w:val="002060"/>
                <w:sz w:val="24"/>
                <w:szCs w:val="24"/>
                <w:lang w:val="tg-Cyrl-TJ"/>
              </w:rPr>
              <w:t xml:space="preserve"> бо фуруши молҳои омехта ба мардум хизмат мерасонад.</w:t>
            </w:r>
          </w:p>
          <w:p w:rsidR="003A5B25" w:rsidRPr="00AA2AFC" w:rsidRDefault="003A5B25" w:rsidP="00175A6E">
            <w:pPr>
              <w:spacing w:after="0" w:line="240" w:lineRule="auto"/>
              <w:rPr>
                <w:rFonts w:ascii="Times New Roman" w:hAnsi="Times New Roman" w:cs="Times New Roman"/>
                <w:b/>
                <w:i/>
                <w:iCs/>
                <w:color w:val="002060"/>
                <w:sz w:val="24"/>
                <w:szCs w:val="24"/>
                <w:lang w:val="tg-Cyrl-TJ"/>
              </w:rPr>
            </w:pPr>
          </w:p>
        </w:tc>
      </w:tr>
      <w:tr w:rsidR="00175A6E" w:rsidRPr="00EE19EB" w:rsidTr="008B67B4">
        <w:trPr>
          <w:trHeight w:val="567"/>
        </w:trPr>
        <w:tc>
          <w:tcPr>
            <w:tcW w:w="675" w:type="dxa"/>
            <w:vAlign w:val="center"/>
          </w:tcPr>
          <w:p w:rsidR="00175A6E" w:rsidRPr="00AA2AFC" w:rsidRDefault="00175A6E" w:rsidP="00175A6E">
            <w:pPr>
              <w:spacing w:after="0" w:line="240" w:lineRule="auto"/>
              <w:jc w:val="center"/>
              <w:rPr>
                <w:rFonts w:ascii="Times New Roman" w:hAnsi="Times New Roman" w:cs="Times New Roman"/>
                <w:b/>
                <w:i/>
                <w:iCs/>
                <w:color w:val="002060"/>
                <w:sz w:val="24"/>
                <w:szCs w:val="24"/>
              </w:rPr>
            </w:pPr>
            <w:r w:rsidRPr="00AA2AFC">
              <w:rPr>
                <w:rFonts w:ascii="Times New Roman" w:hAnsi="Times New Roman" w:cs="Times New Roman"/>
                <w:b/>
                <w:i/>
                <w:iCs/>
                <w:color w:val="002060"/>
                <w:sz w:val="24"/>
                <w:szCs w:val="24"/>
              </w:rPr>
              <w:t>6</w:t>
            </w:r>
          </w:p>
        </w:tc>
        <w:tc>
          <w:tcPr>
            <w:tcW w:w="3828" w:type="dxa"/>
            <w:vAlign w:val="center"/>
          </w:tcPr>
          <w:p w:rsidR="00175A6E" w:rsidRPr="00AA2AFC" w:rsidRDefault="00AF1FA0" w:rsidP="00175A6E">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Толори варзишӣ</w:t>
            </w:r>
          </w:p>
        </w:tc>
        <w:tc>
          <w:tcPr>
            <w:tcW w:w="4995" w:type="dxa"/>
            <w:vAlign w:val="center"/>
          </w:tcPr>
          <w:p w:rsidR="00175A6E" w:rsidRPr="00AA2AFC" w:rsidRDefault="00AF1FA0" w:rsidP="004264E8">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 xml:space="preserve">Толори </w:t>
            </w:r>
            <w:r w:rsidR="004264E8" w:rsidRPr="00AA2AFC">
              <w:rPr>
                <w:rFonts w:ascii="Times New Roman" w:hAnsi="Times New Roman" w:cs="Times New Roman"/>
                <w:b/>
                <w:i/>
                <w:iCs/>
                <w:color w:val="002060"/>
                <w:sz w:val="24"/>
                <w:szCs w:val="24"/>
                <w:lang w:val="tg-Cyrl-TJ"/>
              </w:rPr>
              <w:t>варзишӣ хусусӣ коршоям буда</w:t>
            </w:r>
            <w:r w:rsidR="00AE1590">
              <w:rPr>
                <w:rFonts w:ascii="Times New Roman" w:hAnsi="Times New Roman" w:cs="Times New Roman"/>
                <w:b/>
                <w:i/>
                <w:iCs/>
                <w:color w:val="002060"/>
                <w:sz w:val="24"/>
                <w:szCs w:val="24"/>
                <w:lang w:val="tg-Cyrl-TJ"/>
              </w:rPr>
              <w:t>,</w:t>
            </w:r>
            <w:r w:rsidR="004264E8" w:rsidRPr="00AA2AFC">
              <w:rPr>
                <w:rFonts w:ascii="Times New Roman" w:hAnsi="Times New Roman" w:cs="Times New Roman"/>
                <w:b/>
                <w:i/>
                <w:iCs/>
                <w:color w:val="002060"/>
                <w:sz w:val="24"/>
                <w:szCs w:val="24"/>
                <w:lang w:val="tg-Cyrl-TJ"/>
              </w:rPr>
              <w:t xml:space="preserve"> </w:t>
            </w:r>
            <w:r w:rsidRPr="00AA2AFC">
              <w:rPr>
                <w:rFonts w:ascii="Times New Roman" w:hAnsi="Times New Roman" w:cs="Times New Roman"/>
                <w:b/>
                <w:i/>
                <w:iCs/>
                <w:color w:val="002060"/>
                <w:sz w:val="24"/>
                <w:szCs w:val="24"/>
                <w:lang w:val="tg-Cyrl-TJ"/>
              </w:rPr>
              <w:t xml:space="preserve"> </w:t>
            </w:r>
            <w:r w:rsidR="004F4B60" w:rsidRPr="00AA2AFC">
              <w:rPr>
                <w:rFonts w:ascii="Times New Roman" w:hAnsi="Times New Roman" w:cs="Times New Roman"/>
                <w:b/>
                <w:i/>
                <w:iCs/>
                <w:color w:val="002060"/>
                <w:sz w:val="24"/>
                <w:szCs w:val="24"/>
                <w:lang w:val="tg-Cyrl-TJ"/>
              </w:rPr>
              <w:t>таҷҳизотҳои замонавӣ намерасанд.</w:t>
            </w:r>
          </w:p>
          <w:p w:rsidR="003A5B25" w:rsidRPr="00AA2AFC" w:rsidRDefault="003A5B25" w:rsidP="004264E8">
            <w:pPr>
              <w:spacing w:after="0" w:line="240" w:lineRule="auto"/>
              <w:rPr>
                <w:rFonts w:ascii="Times New Roman" w:hAnsi="Times New Roman" w:cs="Times New Roman"/>
                <w:b/>
                <w:i/>
                <w:iCs/>
                <w:color w:val="002060"/>
                <w:sz w:val="24"/>
                <w:szCs w:val="24"/>
                <w:lang w:val="tg-Cyrl-TJ"/>
              </w:rPr>
            </w:pPr>
          </w:p>
        </w:tc>
      </w:tr>
    </w:tbl>
    <w:p w:rsidR="00D135D6" w:rsidRDefault="00D135D6" w:rsidP="00026D33">
      <w:pPr>
        <w:pStyle w:val="a5"/>
        <w:tabs>
          <w:tab w:val="clear" w:pos="-720"/>
        </w:tabs>
        <w:suppressAutoHyphens w:val="0"/>
        <w:spacing w:line="240" w:lineRule="auto"/>
        <w:rPr>
          <w:iCs/>
          <w:sz w:val="24"/>
          <w:szCs w:val="24"/>
          <w:lang w:val="tg-Cyrl-TJ"/>
        </w:rPr>
      </w:pPr>
    </w:p>
    <w:p w:rsidR="00C45EC3" w:rsidRDefault="00C45EC3" w:rsidP="00FD45AD">
      <w:pPr>
        <w:pStyle w:val="a5"/>
        <w:tabs>
          <w:tab w:val="clear" w:pos="-720"/>
        </w:tabs>
        <w:suppressAutoHyphens w:val="0"/>
        <w:spacing w:line="240" w:lineRule="auto"/>
        <w:ind w:left="720"/>
        <w:jc w:val="center"/>
        <w:rPr>
          <w:iCs/>
          <w:sz w:val="24"/>
          <w:szCs w:val="24"/>
          <w:lang w:val="tg-Cyrl-TJ"/>
        </w:rPr>
      </w:pPr>
    </w:p>
    <w:p w:rsidR="004F4B60" w:rsidRDefault="004F4B60" w:rsidP="00FD45AD">
      <w:pPr>
        <w:pStyle w:val="a5"/>
        <w:tabs>
          <w:tab w:val="clear" w:pos="-720"/>
        </w:tabs>
        <w:suppressAutoHyphens w:val="0"/>
        <w:spacing w:line="240" w:lineRule="auto"/>
        <w:ind w:left="720"/>
        <w:jc w:val="center"/>
        <w:rPr>
          <w:iCs/>
          <w:sz w:val="24"/>
          <w:szCs w:val="24"/>
          <w:lang w:val="tg-Cyrl-TJ"/>
        </w:rPr>
      </w:pPr>
    </w:p>
    <w:p w:rsidR="004F4B60" w:rsidRDefault="004F4B60" w:rsidP="00FD45AD">
      <w:pPr>
        <w:pStyle w:val="a5"/>
        <w:tabs>
          <w:tab w:val="clear" w:pos="-720"/>
        </w:tabs>
        <w:suppressAutoHyphens w:val="0"/>
        <w:spacing w:line="240" w:lineRule="auto"/>
        <w:ind w:left="720"/>
        <w:jc w:val="center"/>
        <w:rPr>
          <w:iCs/>
          <w:sz w:val="24"/>
          <w:szCs w:val="24"/>
          <w:lang w:val="tg-Cyrl-TJ"/>
        </w:rPr>
      </w:pPr>
    </w:p>
    <w:p w:rsidR="004F4B60" w:rsidRDefault="004F4B60" w:rsidP="00FD45AD">
      <w:pPr>
        <w:pStyle w:val="a5"/>
        <w:tabs>
          <w:tab w:val="clear" w:pos="-720"/>
        </w:tabs>
        <w:suppressAutoHyphens w:val="0"/>
        <w:spacing w:line="240" w:lineRule="auto"/>
        <w:ind w:left="720"/>
        <w:jc w:val="center"/>
        <w:rPr>
          <w:iCs/>
          <w:sz w:val="24"/>
          <w:szCs w:val="24"/>
          <w:lang w:val="tg-Cyrl-TJ"/>
        </w:rPr>
      </w:pPr>
    </w:p>
    <w:p w:rsidR="004F4B60" w:rsidRDefault="004F4B60" w:rsidP="00FD45AD">
      <w:pPr>
        <w:pStyle w:val="a5"/>
        <w:tabs>
          <w:tab w:val="clear" w:pos="-720"/>
        </w:tabs>
        <w:suppressAutoHyphens w:val="0"/>
        <w:spacing w:line="240" w:lineRule="auto"/>
        <w:ind w:left="720"/>
        <w:jc w:val="center"/>
        <w:rPr>
          <w:iCs/>
          <w:sz w:val="24"/>
          <w:szCs w:val="24"/>
          <w:lang w:val="tg-Cyrl-TJ"/>
        </w:rPr>
      </w:pPr>
    </w:p>
    <w:p w:rsidR="004F4B60" w:rsidRDefault="004F4B60" w:rsidP="00FD45AD">
      <w:pPr>
        <w:pStyle w:val="a5"/>
        <w:tabs>
          <w:tab w:val="clear" w:pos="-720"/>
        </w:tabs>
        <w:suppressAutoHyphens w:val="0"/>
        <w:spacing w:line="240" w:lineRule="auto"/>
        <w:ind w:left="720"/>
        <w:jc w:val="center"/>
        <w:rPr>
          <w:iCs/>
          <w:sz w:val="24"/>
          <w:szCs w:val="24"/>
          <w:lang w:val="tg-Cyrl-TJ"/>
        </w:rPr>
      </w:pPr>
    </w:p>
    <w:p w:rsidR="004F4B60" w:rsidRDefault="004F4B60" w:rsidP="00FD45AD">
      <w:pPr>
        <w:pStyle w:val="a5"/>
        <w:tabs>
          <w:tab w:val="clear" w:pos="-720"/>
        </w:tabs>
        <w:suppressAutoHyphens w:val="0"/>
        <w:spacing w:line="240" w:lineRule="auto"/>
        <w:ind w:left="720"/>
        <w:jc w:val="center"/>
        <w:rPr>
          <w:iCs/>
          <w:sz w:val="24"/>
          <w:szCs w:val="24"/>
          <w:lang w:val="tg-Cyrl-TJ"/>
        </w:rPr>
      </w:pPr>
    </w:p>
    <w:p w:rsidR="00FD45AD" w:rsidRPr="00AA2AFC" w:rsidRDefault="00FD45AD" w:rsidP="00FD45AD">
      <w:pPr>
        <w:pStyle w:val="a5"/>
        <w:tabs>
          <w:tab w:val="clear" w:pos="-720"/>
        </w:tabs>
        <w:suppressAutoHyphens w:val="0"/>
        <w:spacing w:line="240" w:lineRule="auto"/>
        <w:ind w:left="720"/>
        <w:jc w:val="center"/>
        <w:rPr>
          <w:b/>
          <w:iCs/>
          <w:sz w:val="24"/>
          <w:szCs w:val="24"/>
        </w:rPr>
      </w:pPr>
      <w:r w:rsidRPr="00AA2AFC">
        <w:rPr>
          <w:b/>
          <w:iCs/>
          <w:sz w:val="24"/>
          <w:szCs w:val="24"/>
        </w:rPr>
        <w:t xml:space="preserve">Эҳтиёҷот </w:t>
      </w:r>
      <w:proofErr w:type="gramStart"/>
      <w:r w:rsidRPr="00AA2AFC">
        <w:rPr>
          <w:b/>
          <w:iCs/>
          <w:sz w:val="24"/>
          <w:szCs w:val="24"/>
        </w:rPr>
        <w:t>ба</w:t>
      </w:r>
      <w:proofErr w:type="gramEnd"/>
      <w:r w:rsidRPr="00AA2AFC">
        <w:rPr>
          <w:b/>
          <w:iCs/>
          <w:sz w:val="24"/>
          <w:szCs w:val="24"/>
        </w:rPr>
        <w:t xml:space="preserve"> хизматрасониҳои нави инфрасохторӣ</w:t>
      </w: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D45AD" w:rsidRPr="007D38BB" w:rsidTr="008B67B4">
        <w:trPr>
          <w:trHeight w:val="57"/>
        </w:trPr>
        <w:tc>
          <w:tcPr>
            <w:tcW w:w="675" w:type="dxa"/>
            <w:shd w:val="clear" w:color="auto" w:fill="C4BC96" w:themeFill="background2" w:themeFillShade="BF"/>
            <w:vAlign w:val="center"/>
          </w:tcPr>
          <w:p w:rsidR="00FD45AD" w:rsidRPr="00AA2AFC" w:rsidRDefault="00FD45AD" w:rsidP="008B67B4">
            <w:pPr>
              <w:spacing w:after="0" w:line="240" w:lineRule="auto"/>
              <w:jc w:val="center"/>
              <w:rPr>
                <w:rFonts w:ascii="Palatino Linotype" w:hAnsi="Palatino Linotype" w:cs="Times New Roman"/>
                <w:b/>
                <w:color w:val="002060"/>
                <w:sz w:val="24"/>
                <w:szCs w:val="24"/>
              </w:rPr>
            </w:pPr>
            <w:r w:rsidRPr="00AA2AFC">
              <w:rPr>
                <w:rFonts w:ascii="Palatino Linotype" w:hAnsi="Palatino Linotype" w:cs="Times New Roman"/>
                <w:b/>
                <w:color w:val="002060"/>
                <w:sz w:val="24"/>
                <w:szCs w:val="24"/>
              </w:rPr>
              <w:t>№ б/</w:t>
            </w:r>
            <w:proofErr w:type="gramStart"/>
            <w:r w:rsidRPr="00AA2AFC">
              <w:rPr>
                <w:rFonts w:ascii="Palatino Linotype" w:hAnsi="Palatino Linotype" w:cs="Times New Roman"/>
                <w:b/>
                <w:color w:val="002060"/>
                <w:sz w:val="24"/>
                <w:szCs w:val="24"/>
              </w:rPr>
              <w:t>т</w:t>
            </w:r>
            <w:proofErr w:type="gramEnd"/>
          </w:p>
        </w:tc>
        <w:tc>
          <w:tcPr>
            <w:tcW w:w="3828" w:type="dxa"/>
            <w:shd w:val="clear" w:color="auto" w:fill="C4BC96" w:themeFill="background2" w:themeFillShade="BF"/>
            <w:vAlign w:val="center"/>
          </w:tcPr>
          <w:p w:rsidR="00FD45AD" w:rsidRPr="00AA2AFC" w:rsidRDefault="00FD45AD" w:rsidP="008B67B4">
            <w:pPr>
              <w:spacing w:after="0" w:line="240" w:lineRule="auto"/>
              <w:jc w:val="center"/>
              <w:rPr>
                <w:rFonts w:ascii="Palatino Linotype" w:hAnsi="Palatino Linotype" w:cs="Times New Roman"/>
                <w:b/>
                <w:color w:val="002060"/>
                <w:sz w:val="24"/>
                <w:szCs w:val="24"/>
              </w:rPr>
            </w:pPr>
            <w:r w:rsidRPr="00AA2AFC">
              <w:rPr>
                <w:rFonts w:ascii="Palatino Linotype" w:hAnsi="Palatino Linotype" w:cs="Times New Roman"/>
                <w:b/>
                <w:color w:val="002060"/>
                <w:sz w:val="24"/>
                <w:szCs w:val="24"/>
              </w:rPr>
              <w:t>Инфра</w:t>
            </w:r>
            <w:r w:rsidRPr="00AA2AFC">
              <w:rPr>
                <w:rFonts w:ascii="Palatino Linotype" w:hAnsi="Palatino Linotype" w:cs="Times New Roman"/>
                <w:b/>
                <w:color w:val="002060"/>
                <w:sz w:val="24"/>
                <w:szCs w:val="24"/>
                <w:lang w:val="tg-Cyrl-TJ"/>
              </w:rPr>
              <w:t>сохтор</w:t>
            </w:r>
            <w:r w:rsidRPr="00AA2AFC">
              <w:rPr>
                <w:rFonts w:ascii="Palatino Linotype" w:hAnsi="Palatino Linotype" w:cs="Times New Roman"/>
                <w:b/>
                <w:color w:val="002060"/>
                <w:sz w:val="24"/>
                <w:szCs w:val="24"/>
              </w:rPr>
              <w:t>и нави нақшавӣ</w:t>
            </w:r>
          </w:p>
        </w:tc>
        <w:tc>
          <w:tcPr>
            <w:tcW w:w="4995" w:type="dxa"/>
            <w:shd w:val="clear" w:color="auto" w:fill="C4BC96" w:themeFill="background2" w:themeFillShade="BF"/>
            <w:vAlign w:val="center"/>
          </w:tcPr>
          <w:p w:rsidR="00FD45AD" w:rsidRPr="00AA2AFC" w:rsidRDefault="00FD45AD" w:rsidP="008B67B4">
            <w:pPr>
              <w:spacing w:after="0" w:line="240" w:lineRule="auto"/>
              <w:jc w:val="center"/>
              <w:rPr>
                <w:rFonts w:ascii="Palatino Linotype" w:hAnsi="Palatino Linotype" w:cs="Times New Roman"/>
                <w:b/>
                <w:color w:val="002060"/>
                <w:sz w:val="24"/>
                <w:szCs w:val="24"/>
                <w:lang w:val="tg-Cyrl-TJ"/>
              </w:rPr>
            </w:pPr>
            <w:r w:rsidRPr="00AA2AFC">
              <w:rPr>
                <w:rFonts w:ascii="Palatino Linotype" w:hAnsi="Palatino Linotype" w:cs="Times New Roman"/>
                <w:b/>
                <w:color w:val="002060"/>
                <w:sz w:val="24"/>
                <w:szCs w:val="24"/>
                <w:lang w:val="tg-Cyrl-TJ"/>
              </w:rPr>
              <w:t>Дараҷаи таъсири инфросохтори нав ба сатҳи зиндагии мардум</w:t>
            </w:r>
          </w:p>
        </w:tc>
      </w:tr>
      <w:tr w:rsidR="00FD45AD" w:rsidRPr="00EE19EB" w:rsidTr="008B67B4">
        <w:trPr>
          <w:trHeight w:val="567"/>
        </w:trPr>
        <w:tc>
          <w:tcPr>
            <w:tcW w:w="675" w:type="dxa"/>
            <w:vAlign w:val="center"/>
          </w:tcPr>
          <w:p w:rsidR="00FD45AD" w:rsidRPr="00AA2AFC" w:rsidRDefault="00FD45AD" w:rsidP="008B67B4">
            <w:pPr>
              <w:spacing w:after="0" w:line="240" w:lineRule="auto"/>
              <w:jc w:val="center"/>
              <w:rPr>
                <w:rFonts w:ascii="Palatino Linotype" w:hAnsi="Palatino Linotype" w:cs="Times New Roman"/>
                <w:b/>
                <w:i/>
                <w:iCs/>
                <w:color w:val="002060"/>
                <w:sz w:val="24"/>
                <w:szCs w:val="24"/>
              </w:rPr>
            </w:pPr>
            <w:r w:rsidRPr="00AA2AFC">
              <w:rPr>
                <w:rFonts w:ascii="Palatino Linotype" w:hAnsi="Palatino Linotype" w:cs="Times New Roman"/>
                <w:b/>
                <w:i/>
                <w:iCs/>
                <w:color w:val="002060"/>
                <w:sz w:val="24"/>
                <w:szCs w:val="24"/>
              </w:rPr>
              <w:t>1</w:t>
            </w:r>
          </w:p>
        </w:tc>
        <w:tc>
          <w:tcPr>
            <w:tcW w:w="3828" w:type="dxa"/>
            <w:vAlign w:val="center"/>
          </w:tcPr>
          <w:p w:rsidR="00FD45AD" w:rsidRPr="00AA2AFC" w:rsidRDefault="006A2A76" w:rsidP="008B67B4">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Ҳаммом</w:t>
            </w:r>
          </w:p>
        </w:tc>
        <w:tc>
          <w:tcPr>
            <w:tcW w:w="4995" w:type="dxa"/>
            <w:vAlign w:val="center"/>
          </w:tcPr>
          <w:p w:rsidR="00FD45AD" w:rsidRPr="00AA2AFC" w:rsidRDefault="006A2A76" w:rsidP="008B67B4">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Хизматрасонии хуб, босифат ва саривақтӣ ба аҳолии деҳа, сарфаи маблағҳои хонаводаҳо</w:t>
            </w:r>
          </w:p>
        </w:tc>
      </w:tr>
      <w:tr w:rsidR="00FD45AD" w:rsidRPr="00EE19EB" w:rsidTr="008B67B4">
        <w:trPr>
          <w:trHeight w:val="567"/>
        </w:trPr>
        <w:tc>
          <w:tcPr>
            <w:tcW w:w="675" w:type="dxa"/>
            <w:vAlign w:val="center"/>
          </w:tcPr>
          <w:p w:rsidR="00FD45AD" w:rsidRPr="00AA2AFC" w:rsidRDefault="00FD45AD" w:rsidP="008B67B4">
            <w:pPr>
              <w:spacing w:after="0" w:line="240" w:lineRule="auto"/>
              <w:jc w:val="center"/>
              <w:rPr>
                <w:rFonts w:ascii="Palatino Linotype" w:hAnsi="Palatino Linotype" w:cs="Times New Roman"/>
                <w:b/>
                <w:i/>
                <w:iCs/>
                <w:color w:val="002060"/>
                <w:sz w:val="24"/>
                <w:szCs w:val="24"/>
              </w:rPr>
            </w:pPr>
            <w:r w:rsidRPr="00AA2AFC">
              <w:rPr>
                <w:rFonts w:ascii="Palatino Linotype" w:hAnsi="Palatino Linotype" w:cs="Times New Roman"/>
                <w:b/>
                <w:i/>
                <w:iCs/>
                <w:color w:val="002060"/>
                <w:sz w:val="24"/>
                <w:szCs w:val="24"/>
              </w:rPr>
              <w:t>2</w:t>
            </w:r>
          </w:p>
        </w:tc>
        <w:tc>
          <w:tcPr>
            <w:tcW w:w="3828" w:type="dxa"/>
            <w:vAlign w:val="center"/>
          </w:tcPr>
          <w:p w:rsidR="00FD45AD" w:rsidRPr="00AA2AFC" w:rsidRDefault="00AF1FA0" w:rsidP="008B67B4">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Майдончаи варзишӣ</w:t>
            </w:r>
          </w:p>
        </w:tc>
        <w:tc>
          <w:tcPr>
            <w:tcW w:w="4995" w:type="dxa"/>
            <w:vAlign w:val="center"/>
          </w:tcPr>
          <w:p w:rsidR="00FD45AD" w:rsidRPr="00AA2AFC" w:rsidRDefault="00AF1FA0" w:rsidP="008B67B4">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Ҷавонон ба варз</w:t>
            </w:r>
            <w:r w:rsidR="004B44C1" w:rsidRPr="00AA2AFC">
              <w:rPr>
                <w:rFonts w:ascii="Times New Roman" w:hAnsi="Times New Roman" w:cs="Times New Roman"/>
                <w:b/>
                <w:i/>
                <w:iCs/>
                <w:color w:val="002060"/>
                <w:sz w:val="24"/>
                <w:szCs w:val="24"/>
                <w:lang w:val="tg-Cyrl-TJ"/>
              </w:rPr>
              <w:t>иш машғул мешаванд ба корҳои беҳуда даст намезананд.</w:t>
            </w:r>
          </w:p>
        </w:tc>
      </w:tr>
      <w:tr w:rsidR="006A2A76" w:rsidRPr="00EE19EB" w:rsidTr="008B67B4">
        <w:trPr>
          <w:trHeight w:val="567"/>
        </w:trPr>
        <w:tc>
          <w:tcPr>
            <w:tcW w:w="675" w:type="dxa"/>
            <w:vAlign w:val="center"/>
          </w:tcPr>
          <w:p w:rsidR="006A2A76" w:rsidRPr="00AA2AFC" w:rsidRDefault="006A2A76" w:rsidP="006A2A76">
            <w:pPr>
              <w:spacing w:after="0" w:line="240" w:lineRule="auto"/>
              <w:jc w:val="center"/>
              <w:rPr>
                <w:rFonts w:ascii="Palatino Linotype" w:hAnsi="Palatino Linotype" w:cs="Times New Roman"/>
                <w:b/>
                <w:i/>
                <w:iCs/>
                <w:color w:val="002060"/>
                <w:sz w:val="24"/>
                <w:szCs w:val="24"/>
              </w:rPr>
            </w:pPr>
            <w:r w:rsidRPr="00AA2AFC">
              <w:rPr>
                <w:rFonts w:ascii="Palatino Linotype" w:hAnsi="Palatino Linotype" w:cs="Times New Roman"/>
                <w:b/>
                <w:i/>
                <w:iCs/>
                <w:color w:val="002060"/>
                <w:sz w:val="24"/>
                <w:szCs w:val="24"/>
              </w:rPr>
              <w:t>3</w:t>
            </w:r>
          </w:p>
        </w:tc>
        <w:tc>
          <w:tcPr>
            <w:tcW w:w="3828" w:type="dxa"/>
            <w:vAlign w:val="center"/>
          </w:tcPr>
          <w:p w:rsidR="006A2A76" w:rsidRPr="00AA2AFC" w:rsidRDefault="006A2A76" w:rsidP="006A2A76">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Корхонаҳои хурди соҳибкори</w:t>
            </w:r>
            <w:r w:rsidR="00C45EC3" w:rsidRPr="00AA2AFC">
              <w:rPr>
                <w:rFonts w:ascii="Times New Roman" w:hAnsi="Times New Roman" w:cs="Times New Roman"/>
                <w:b/>
                <w:i/>
                <w:iCs/>
                <w:color w:val="002060"/>
                <w:sz w:val="24"/>
                <w:szCs w:val="24"/>
                <w:lang w:val="tg-Cyrl-TJ"/>
              </w:rPr>
              <w:t>,</w:t>
            </w:r>
            <w:r w:rsidR="003F64C8" w:rsidRPr="00AA2AFC">
              <w:rPr>
                <w:rFonts w:ascii="Times New Roman" w:hAnsi="Times New Roman" w:cs="Times New Roman"/>
                <w:b/>
                <w:i/>
                <w:iCs/>
                <w:color w:val="002060"/>
                <w:sz w:val="24"/>
                <w:szCs w:val="24"/>
                <w:lang w:val="tg-Cyrl-TJ"/>
              </w:rPr>
              <w:t>коркарди мева ва консервакунонӣ.</w:t>
            </w:r>
          </w:p>
        </w:tc>
        <w:tc>
          <w:tcPr>
            <w:tcW w:w="4995" w:type="dxa"/>
            <w:vAlign w:val="center"/>
          </w:tcPr>
          <w:p w:rsidR="006A2A76" w:rsidRPr="00AA2AFC" w:rsidRDefault="006A2A76" w:rsidP="006A2A76">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Ташкили ҷойҳои нави корӣ барои занҳо ва ҷавонон, даромади пулӣ ба хонаводаҳо, ғанӣ гардонидани бозорҳои дохилӣ бо молу маҳсулоти истеҳсоли ватанӣ. кам шудани шумораи муҳоҷирони меҳнатӣ ва бекорон, таъсир ба сатҳи камбизоатии аҳолӣ</w:t>
            </w:r>
          </w:p>
        </w:tc>
      </w:tr>
      <w:tr w:rsidR="009E0E2A" w:rsidRPr="00EE19EB" w:rsidTr="008B67B4">
        <w:trPr>
          <w:trHeight w:val="567"/>
        </w:trPr>
        <w:tc>
          <w:tcPr>
            <w:tcW w:w="675" w:type="dxa"/>
            <w:vAlign w:val="center"/>
          </w:tcPr>
          <w:p w:rsidR="009E0E2A" w:rsidRPr="00AA2AFC" w:rsidRDefault="009E0E2A" w:rsidP="009E0E2A">
            <w:pPr>
              <w:spacing w:after="0" w:line="240" w:lineRule="auto"/>
              <w:jc w:val="center"/>
              <w:rPr>
                <w:rFonts w:ascii="Palatino Linotype" w:hAnsi="Palatino Linotype" w:cs="Times New Roman"/>
                <w:b/>
                <w:i/>
                <w:iCs/>
                <w:color w:val="002060"/>
                <w:sz w:val="24"/>
                <w:szCs w:val="24"/>
                <w:lang w:val="tg-Cyrl-TJ"/>
              </w:rPr>
            </w:pPr>
            <w:r w:rsidRPr="00AA2AFC">
              <w:rPr>
                <w:rFonts w:ascii="Palatino Linotype" w:hAnsi="Palatino Linotype" w:cs="Times New Roman"/>
                <w:b/>
                <w:i/>
                <w:iCs/>
                <w:color w:val="002060"/>
                <w:sz w:val="24"/>
                <w:szCs w:val="24"/>
                <w:lang w:val="tg-Cyrl-TJ"/>
              </w:rPr>
              <w:t>4</w:t>
            </w:r>
          </w:p>
        </w:tc>
        <w:tc>
          <w:tcPr>
            <w:tcW w:w="3828" w:type="dxa"/>
            <w:vAlign w:val="center"/>
          </w:tcPr>
          <w:p w:rsidR="009E0E2A" w:rsidRPr="00AA2AFC" w:rsidRDefault="009E0E2A" w:rsidP="009E0E2A">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Кошонаи  ҳусн</w:t>
            </w:r>
          </w:p>
        </w:tc>
        <w:tc>
          <w:tcPr>
            <w:tcW w:w="4995" w:type="dxa"/>
            <w:vAlign w:val="center"/>
          </w:tcPr>
          <w:p w:rsidR="009E0E2A" w:rsidRPr="00AA2AFC" w:rsidRDefault="009E0E2A" w:rsidP="009E0E2A">
            <w:pPr>
              <w:spacing w:after="0" w:line="240" w:lineRule="auto"/>
              <w:rPr>
                <w:rFonts w:ascii="Times New Roman" w:hAnsi="Times New Roman" w:cs="Times New Roman"/>
                <w:b/>
                <w:i/>
                <w:iCs/>
                <w:color w:val="002060"/>
                <w:sz w:val="24"/>
                <w:szCs w:val="24"/>
                <w:lang w:val="tg-Cyrl-TJ"/>
              </w:rPr>
            </w:pPr>
            <w:r w:rsidRPr="00AA2AFC">
              <w:rPr>
                <w:rFonts w:ascii="Times New Roman" w:hAnsi="Times New Roman" w:cs="Times New Roman"/>
                <w:b/>
                <w:i/>
                <w:iCs/>
                <w:color w:val="002060"/>
                <w:sz w:val="24"/>
                <w:szCs w:val="24"/>
                <w:lang w:val="tg-Cyrl-TJ"/>
              </w:rPr>
              <w:t>Хизматрасонии хуб, босифат ва саривақтӣ ба аҳолии деҳа, хусусан ба арусон, сарфаи маблағҳои хонаводаҳо</w:t>
            </w:r>
          </w:p>
        </w:tc>
      </w:tr>
      <w:tr w:rsidR="00C31F20" w:rsidRPr="00EE19EB" w:rsidTr="008B67B4">
        <w:trPr>
          <w:trHeight w:val="567"/>
        </w:trPr>
        <w:tc>
          <w:tcPr>
            <w:tcW w:w="675" w:type="dxa"/>
            <w:vAlign w:val="center"/>
          </w:tcPr>
          <w:p w:rsidR="00C31F20" w:rsidRPr="00AA2AFC" w:rsidRDefault="00C31F20" w:rsidP="009E0E2A">
            <w:pPr>
              <w:spacing w:after="0" w:line="240" w:lineRule="auto"/>
              <w:jc w:val="center"/>
              <w:rPr>
                <w:rFonts w:ascii="Palatino Linotype" w:hAnsi="Palatino Linotype" w:cs="Times New Roman"/>
                <w:b/>
                <w:i/>
                <w:iCs/>
                <w:color w:val="002060"/>
                <w:sz w:val="24"/>
                <w:szCs w:val="24"/>
                <w:lang w:val="tg-Cyrl-TJ"/>
              </w:rPr>
            </w:pPr>
            <w:r>
              <w:rPr>
                <w:rFonts w:ascii="Palatino Linotype" w:hAnsi="Palatino Linotype" w:cs="Times New Roman"/>
                <w:b/>
                <w:i/>
                <w:iCs/>
                <w:color w:val="002060"/>
                <w:sz w:val="24"/>
                <w:szCs w:val="24"/>
                <w:lang w:val="tg-Cyrl-TJ"/>
              </w:rPr>
              <w:t>5</w:t>
            </w:r>
          </w:p>
        </w:tc>
        <w:tc>
          <w:tcPr>
            <w:tcW w:w="3828" w:type="dxa"/>
            <w:vAlign w:val="center"/>
          </w:tcPr>
          <w:p w:rsidR="00C31F20" w:rsidRPr="00AA2AFC" w:rsidRDefault="00C31F20" w:rsidP="009E0E2A">
            <w:pPr>
              <w:spacing w:after="0" w:line="240" w:lineRule="auto"/>
              <w:rPr>
                <w:rFonts w:ascii="Times New Roman" w:hAnsi="Times New Roman" w:cs="Times New Roman"/>
                <w:b/>
                <w:i/>
                <w:iCs/>
                <w:color w:val="002060"/>
                <w:sz w:val="24"/>
                <w:szCs w:val="24"/>
                <w:lang w:val="tg-Cyrl-TJ"/>
              </w:rPr>
            </w:pPr>
            <w:r>
              <w:rPr>
                <w:rFonts w:ascii="Times New Roman" w:hAnsi="Times New Roman" w:cs="Times New Roman"/>
                <w:b/>
                <w:i/>
                <w:iCs/>
                <w:color w:val="002060"/>
                <w:sz w:val="24"/>
                <w:szCs w:val="24"/>
                <w:lang w:val="tg-Cyrl-TJ"/>
              </w:rPr>
              <w:t>Хати оби нӯшокӣ</w:t>
            </w:r>
          </w:p>
        </w:tc>
        <w:tc>
          <w:tcPr>
            <w:tcW w:w="4995" w:type="dxa"/>
            <w:vAlign w:val="center"/>
          </w:tcPr>
          <w:p w:rsidR="00C31F20" w:rsidRPr="00AA2AFC" w:rsidRDefault="00BE15D4" w:rsidP="00BE15D4">
            <w:pPr>
              <w:spacing w:after="0" w:line="240" w:lineRule="auto"/>
              <w:rPr>
                <w:rFonts w:ascii="Times New Roman" w:hAnsi="Times New Roman" w:cs="Times New Roman"/>
                <w:b/>
                <w:i/>
                <w:iCs/>
                <w:color w:val="002060"/>
                <w:sz w:val="24"/>
                <w:szCs w:val="24"/>
                <w:lang w:val="tg-Cyrl-TJ"/>
              </w:rPr>
            </w:pPr>
            <w:r>
              <w:rPr>
                <w:rFonts w:ascii="Times New Roman" w:hAnsi="Times New Roman" w:cs="Times New Roman"/>
                <w:b/>
                <w:i/>
                <w:iCs/>
                <w:color w:val="002060"/>
                <w:sz w:val="24"/>
                <w:szCs w:val="24"/>
                <w:lang w:val="tg-Cyrl-TJ"/>
              </w:rPr>
              <w:t>Таъмини мардум аз оби тозаи  ошомидани ,ташкили корхонаҳои соҳибкорӣ (коркарди мева ва сабзавот,консервакунонӣ)</w:t>
            </w:r>
          </w:p>
        </w:tc>
      </w:tr>
    </w:tbl>
    <w:p w:rsidR="00FD45AD" w:rsidRDefault="00FD45AD" w:rsidP="00FD45AD">
      <w:pPr>
        <w:pStyle w:val="a5"/>
        <w:tabs>
          <w:tab w:val="clear" w:pos="-720"/>
        </w:tabs>
        <w:suppressAutoHyphens w:val="0"/>
        <w:spacing w:line="240" w:lineRule="auto"/>
        <w:ind w:left="360"/>
        <w:jc w:val="both"/>
        <w:rPr>
          <w:sz w:val="24"/>
          <w:szCs w:val="24"/>
          <w:lang w:val="tg-Cyrl-TJ"/>
        </w:rPr>
      </w:pPr>
    </w:p>
    <w:p w:rsidR="00FD45AD" w:rsidRPr="00AA2AFC" w:rsidRDefault="00FD45AD" w:rsidP="00F0450E">
      <w:pPr>
        <w:pStyle w:val="a5"/>
        <w:numPr>
          <w:ilvl w:val="1"/>
          <w:numId w:val="7"/>
        </w:numPr>
        <w:tabs>
          <w:tab w:val="clear" w:pos="-720"/>
        </w:tabs>
        <w:suppressAutoHyphens w:val="0"/>
        <w:spacing w:line="240" w:lineRule="auto"/>
        <w:jc w:val="both"/>
        <w:rPr>
          <w:sz w:val="24"/>
          <w:szCs w:val="24"/>
          <w:lang w:val="tg-Cyrl-TJ"/>
        </w:rPr>
      </w:pPr>
      <w:r w:rsidRPr="00AA2AFC">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F0450E" w:rsidRPr="00AA2AFC" w:rsidRDefault="00F0450E" w:rsidP="00F0450E">
      <w:pPr>
        <w:pStyle w:val="a5"/>
        <w:tabs>
          <w:tab w:val="clear" w:pos="-720"/>
        </w:tabs>
        <w:suppressAutoHyphens w:val="0"/>
        <w:spacing w:line="240" w:lineRule="auto"/>
        <w:ind w:left="720"/>
        <w:jc w:val="both"/>
        <w:rPr>
          <w:sz w:val="24"/>
          <w:szCs w:val="24"/>
          <w:lang w:val="tg-Cyrl-TJ"/>
        </w:rPr>
      </w:pPr>
    </w:p>
    <w:p w:rsidR="00FD45AD" w:rsidRPr="00AA2AFC" w:rsidRDefault="00FD45AD" w:rsidP="00FD45AD">
      <w:pPr>
        <w:pStyle w:val="a5"/>
        <w:tabs>
          <w:tab w:val="clear" w:pos="-720"/>
        </w:tabs>
        <w:suppressAutoHyphens w:val="0"/>
        <w:spacing w:line="240" w:lineRule="auto"/>
        <w:ind w:left="360"/>
        <w:jc w:val="both"/>
        <w:rPr>
          <w:sz w:val="24"/>
          <w:szCs w:val="24"/>
          <w:lang w:val="tg-Cyrl-TJ"/>
        </w:rPr>
      </w:pPr>
    </w:p>
    <w:tbl>
      <w:tblPr>
        <w:tblW w:w="5093" w:type="pct"/>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85"/>
        <w:gridCol w:w="3740"/>
        <w:gridCol w:w="1671"/>
        <w:gridCol w:w="3753"/>
      </w:tblGrid>
      <w:tr w:rsidR="00FD45AD" w:rsidRPr="00FF62AB" w:rsidTr="008B67B4">
        <w:trPr>
          <w:cantSplit/>
        </w:trPr>
        <w:tc>
          <w:tcPr>
            <w:tcW w:w="300" w:type="pct"/>
            <w:tcBorders>
              <w:top w:val="double" w:sz="4" w:space="0" w:color="auto"/>
              <w:left w:val="double" w:sz="4" w:space="0" w:color="auto"/>
              <w:bottom w:val="double" w:sz="4" w:space="0" w:color="auto"/>
            </w:tcBorders>
            <w:shd w:val="clear" w:color="auto" w:fill="C4BC96" w:themeFill="background2" w:themeFillShade="BF"/>
            <w:vAlign w:val="center"/>
          </w:tcPr>
          <w:p w:rsidR="00FD45AD" w:rsidRPr="00BE15D4" w:rsidRDefault="00FD45AD" w:rsidP="008B67B4">
            <w:pPr>
              <w:pStyle w:val="a5"/>
              <w:spacing w:line="240" w:lineRule="auto"/>
              <w:jc w:val="center"/>
              <w:rPr>
                <w:rFonts w:ascii="Palatino Linotype" w:hAnsi="Palatino Linotype"/>
                <w:b/>
                <w:color w:val="002060"/>
                <w:sz w:val="24"/>
                <w:szCs w:val="24"/>
                <w:lang w:val="tg-Cyrl-TJ"/>
              </w:rPr>
            </w:pPr>
            <w:r w:rsidRPr="00BE15D4">
              <w:rPr>
                <w:rFonts w:ascii="Palatino Linotype" w:hAnsi="Palatino Linotype"/>
                <w:b/>
                <w:color w:val="002060"/>
                <w:sz w:val="24"/>
                <w:szCs w:val="24"/>
              </w:rPr>
              <w:t>№</w:t>
            </w:r>
            <w:r w:rsidRPr="00BE15D4">
              <w:rPr>
                <w:rFonts w:ascii="Palatino Linotype" w:hAnsi="Palatino Linotype"/>
                <w:b/>
                <w:color w:val="002060"/>
                <w:sz w:val="24"/>
                <w:szCs w:val="24"/>
                <w:lang w:val="tg-Cyrl-TJ"/>
              </w:rPr>
              <w:t xml:space="preserve"> б/</w:t>
            </w:r>
            <w:proofErr w:type="gramStart"/>
            <w:r w:rsidRPr="00BE15D4">
              <w:rPr>
                <w:rFonts w:ascii="Palatino Linotype" w:hAnsi="Palatino Linotype"/>
                <w:b/>
                <w:color w:val="002060"/>
                <w:sz w:val="24"/>
                <w:szCs w:val="24"/>
                <w:lang w:val="tg-Cyrl-TJ"/>
              </w:rPr>
              <w:t>т</w:t>
            </w:r>
            <w:proofErr w:type="gramEnd"/>
          </w:p>
        </w:tc>
        <w:tc>
          <w:tcPr>
            <w:tcW w:w="1918" w:type="pct"/>
            <w:tcBorders>
              <w:top w:val="double" w:sz="4" w:space="0" w:color="auto"/>
              <w:bottom w:val="double" w:sz="4" w:space="0" w:color="auto"/>
            </w:tcBorders>
            <w:shd w:val="clear" w:color="auto" w:fill="C4BC96" w:themeFill="background2" w:themeFillShade="BF"/>
            <w:vAlign w:val="center"/>
          </w:tcPr>
          <w:p w:rsidR="00FD45AD" w:rsidRPr="00BE15D4" w:rsidRDefault="00FD45AD" w:rsidP="008B67B4">
            <w:pPr>
              <w:pStyle w:val="a5"/>
              <w:spacing w:line="240" w:lineRule="auto"/>
              <w:jc w:val="center"/>
              <w:rPr>
                <w:b/>
                <w:i/>
                <w:color w:val="002060"/>
                <w:sz w:val="24"/>
                <w:szCs w:val="24"/>
              </w:rPr>
            </w:pPr>
            <w:r w:rsidRPr="00BE15D4">
              <w:rPr>
                <w:b/>
                <w:i/>
                <w:color w:val="002060"/>
                <w:sz w:val="24"/>
                <w:szCs w:val="24"/>
              </w:rPr>
              <w:t>Ном</w:t>
            </w:r>
            <w:r w:rsidRPr="00BE15D4">
              <w:rPr>
                <w:b/>
                <w:i/>
                <w:color w:val="002060"/>
                <w:sz w:val="24"/>
                <w:szCs w:val="24"/>
                <w:lang w:val="tg-Cyrl-TJ"/>
              </w:rPr>
              <w:t>гӯ</w:t>
            </w:r>
            <w:r w:rsidRPr="00BE15D4">
              <w:rPr>
                <w:b/>
                <w:i/>
                <w:color w:val="002060"/>
                <w:sz w:val="24"/>
                <w:szCs w:val="24"/>
              </w:rPr>
              <w:t>и бемор</w:t>
            </w:r>
            <w:r w:rsidRPr="00BE15D4">
              <w:rPr>
                <w:b/>
                <w:i/>
                <w:color w:val="002060"/>
                <w:sz w:val="24"/>
                <w:szCs w:val="24"/>
                <w:lang w:val="tg-Cyrl-TJ"/>
              </w:rPr>
              <w:t>иҳо</w:t>
            </w:r>
            <w:r w:rsidRPr="00BE15D4">
              <w:rPr>
                <w:b/>
                <w:i/>
                <w:color w:val="002060"/>
                <w:sz w:val="24"/>
                <w:szCs w:val="24"/>
              </w:rPr>
              <w:t>и сироятӣ</w:t>
            </w:r>
          </w:p>
        </w:tc>
        <w:tc>
          <w:tcPr>
            <w:tcW w:w="857" w:type="pct"/>
            <w:tcBorders>
              <w:top w:val="double" w:sz="4" w:space="0" w:color="auto"/>
              <w:bottom w:val="double" w:sz="4" w:space="0" w:color="auto"/>
            </w:tcBorders>
            <w:shd w:val="clear" w:color="auto" w:fill="C4BC96" w:themeFill="background2" w:themeFillShade="BF"/>
            <w:vAlign w:val="center"/>
          </w:tcPr>
          <w:p w:rsidR="00FD45AD" w:rsidRPr="00BE15D4" w:rsidRDefault="00FD45AD" w:rsidP="008B67B4">
            <w:pPr>
              <w:pStyle w:val="a5"/>
              <w:spacing w:line="240" w:lineRule="auto"/>
              <w:jc w:val="center"/>
              <w:rPr>
                <w:b/>
                <w:i/>
                <w:color w:val="002060"/>
                <w:sz w:val="24"/>
                <w:szCs w:val="24"/>
              </w:rPr>
            </w:pPr>
            <w:r w:rsidRPr="00BE15D4">
              <w:rPr>
                <w:b/>
                <w:i/>
                <w:color w:val="002060"/>
                <w:sz w:val="24"/>
                <w:szCs w:val="24"/>
              </w:rPr>
              <w:t>Шумораи фавтидагон дар 2 соли охир</w:t>
            </w:r>
          </w:p>
        </w:tc>
        <w:tc>
          <w:tcPr>
            <w:tcW w:w="1925" w:type="pct"/>
            <w:tcBorders>
              <w:top w:val="double" w:sz="4" w:space="0" w:color="auto"/>
              <w:bottom w:val="double" w:sz="4" w:space="0" w:color="auto"/>
              <w:right w:val="double" w:sz="4" w:space="0" w:color="auto"/>
            </w:tcBorders>
            <w:shd w:val="clear" w:color="auto" w:fill="C4BC96" w:themeFill="background2" w:themeFillShade="BF"/>
            <w:vAlign w:val="center"/>
          </w:tcPr>
          <w:p w:rsidR="00FD45AD" w:rsidRPr="00BE15D4" w:rsidRDefault="00FD45AD" w:rsidP="008B67B4">
            <w:pPr>
              <w:pStyle w:val="a5"/>
              <w:spacing w:line="240" w:lineRule="auto"/>
              <w:jc w:val="center"/>
              <w:rPr>
                <w:b/>
                <w:i/>
                <w:color w:val="002060"/>
                <w:sz w:val="24"/>
                <w:szCs w:val="24"/>
                <w:lang w:val="tg-Cyrl-TJ"/>
              </w:rPr>
            </w:pPr>
            <w:r w:rsidRPr="00BE15D4">
              <w:rPr>
                <w:b/>
                <w:i/>
                <w:color w:val="002060"/>
                <w:sz w:val="24"/>
                <w:szCs w:val="24"/>
              </w:rPr>
              <w:t>Сабабҳо</w:t>
            </w:r>
            <w:r w:rsidRPr="00BE15D4">
              <w:rPr>
                <w:b/>
                <w:i/>
                <w:color w:val="002060"/>
                <w:sz w:val="24"/>
                <w:szCs w:val="24"/>
                <w:lang w:val="tg-Cyrl-TJ"/>
              </w:rPr>
              <w:t>и</w:t>
            </w:r>
          </w:p>
          <w:p w:rsidR="00FD45AD" w:rsidRPr="00BE15D4" w:rsidRDefault="00FD45AD" w:rsidP="008B67B4">
            <w:pPr>
              <w:pStyle w:val="a5"/>
              <w:spacing w:line="240" w:lineRule="auto"/>
              <w:jc w:val="center"/>
              <w:rPr>
                <w:b/>
                <w:i/>
                <w:color w:val="002060"/>
                <w:sz w:val="24"/>
                <w:szCs w:val="24"/>
              </w:rPr>
            </w:pPr>
            <w:r w:rsidRPr="00BE15D4">
              <w:rPr>
                <w:b/>
                <w:i/>
                <w:color w:val="002060"/>
                <w:sz w:val="24"/>
                <w:szCs w:val="24"/>
              </w:rPr>
              <w:t>бемори</w:t>
            </w:r>
            <w:r w:rsidRPr="00BE15D4">
              <w:rPr>
                <w:b/>
                <w:i/>
                <w:color w:val="002060"/>
                <w:sz w:val="24"/>
                <w:szCs w:val="24"/>
                <w:lang w:val="tg-Cyrl-TJ"/>
              </w:rPr>
              <w:t>ҳ</w:t>
            </w:r>
            <w:r w:rsidRPr="00BE15D4">
              <w:rPr>
                <w:b/>
                <w:i/>
                <w:color w:val="002060"/>
                <w:sz w:val="24"/>
                <w:szCs w:val="24"/>
              </w:rPr>
              <w:t>о</w:t>
            </w:r>
          </w:p>
        </w:tc>
      </w:tr>
      <w:tr w:rsidR="00FD45AD" w:rsidRPr="00FF62AB" w:rsidTr="008B67B4">
        <w:trPr>
          <w:cantSplit/>
        </w:trPr>
        <w:tc>
          <w:tcPr>
            <w:tcW w:w="300" w:type="pct"/>
            <w:tcBorders>
              <w:top w:val="double" w:sz="4" w:space="0" w:color="auto"/>
              <w:left w:val="double" w:sz="4" w:space="0" w:color="auto"/>
            </w:tcBorders>
            <w:vAlign w:val="center"/>
          </w:tcPr>
          <w:p w:rsidR="00FD45AD" w:rsidRPr="00BE15D4" w:rsidRDefault="00FD45AD" w:rsidP="008B67B4">
            <w:pPr>
              <w:pStyle w:val="a5"/>
              <w:spacing w:line="240" w:lineRule="auto"/>
              <w:jc w:val="center"/>
              <w:rPr>
                <w:rFonts w:ascii="Palatino Linotype" w:hAnsi="Palatino Linotype"/>
                <w:b/>
                <w:i/>
                <w:iCs/>
                <w:color w:val="002060"/>
                <w:sz w:val="24"/>
                <w:szCs w:val="24"/>
              </w:rPr>
            </w:pPr>
            <w:r w:rsidRPr="00BE15D4">
              <w:rPr>
                <w:rFonts w:ascii="Palatino Linotype" w:hAnsi="Palatino Linotype"/>
                <w:b/>
                <w:i/>
                <w:iCs/>
                <w:color w:val="002060"/>
                <w:sz w:val="24"/>
                <w:szCs w:val="24"/>
              </w:rPr>
              <w:t>1</w:t>
            </w:r>
          </w:p>
        </w:tc>
        <w:tc>
          <w:tcPr>
            <w:tcW w:w="1918" w:type="pct"/>
            <w:tcBorders>
              <w:top w:val="double" w:sz="4" w:space="0" w:color="auto"/>
            </w:tcBorders>
            <w:vAlign w:val="center"/>
          </w:tcPr>
          <w:p w:rsidR="00FD45AD" w:rsidRPr="00BE15D4" w:rsidRDefault="00A50E9F" w:rsidP="008B67B4">
            <w:pPr>
              <w:pStyle w:val="a5"/>
              <w:spacing w:line="240" w:lineRule="auto"/>
              <w:rPr>
                <w:b/>
                <w:i/>
                <w:iCs/>
                <w:color w:val="002060"/>
                <w:sz w:val="24"/>
                <w:szCs w:val="24"/>
                <w:lang w:val="tg-Cyrl-TJ"/>
              </w:rPr>
            </w:pPr>
            <w:r w:rsidRPr="00BE15D4">
              <w:rPr>
                <w:b/>
                <w:i/>
                <w:iCs/>
                <w:color w:val="002060"/>
                <w:sz w:val="24"/>
                <w:szCs w:val="24"/>
                <w:lang w:val="tg-Cyrl-TJ"/>
              </w:rPr>
              <w:t>Дарунравӣ</w:t>
            </w:r>
          </w:p>
        </w:tc>
        <w:tc>
          <w:tcPr>
            <w:tcW w:w="857" w:type="pct"/>
            <w:tcBorders>
              <w:top w:val="double" w:sz="4" w:space="0" w:color="auto"/>
            </w:tcBorders>
          </w:tcPr>
          <w:p w:rsidR="00FD45AD" w:rsidRPr="00BE15D4" w:rsidRDefault="00056959" w:rsidP="008B67B4">
            <w:pPr>
              <w:pStyle w:val="a5"/>
              <w:spacing w:line="240" w:lineRule="auto"/>
              <w:jc w:val="center"/>
              <w:rPr>
                <w:b/>
                <w:i/>
                <w:iCs/>
                <w:color w:val="002060"/>
                <w:sz w:val="24"/>
                <w:szCs w:val="24"/>
                <w:lang w:val="tg-Cyrl-TJ"/>
              </w:rPr>
            </w:pPr>
            <w:r w:rsidRPr="00BE15D4">
              <w:rPr>
                <w:b/>
                <w:i/>
                <w:iCs/>
                <w:color w:val="002060"/>
                <w:sz w:val="24"/>
                <w:szCs w:val="24"/>
                <w:lang w:val="tg-Cyrl-TJ"/>
              </w:rPr>
              <w:t>-</w:t>
            </w:r>
          </w:p>
        </w:tc>
        <w:tc>
          <w:tcPr>
            <w:tcW w:w="1925" w:type="pct"/>
            <w:tcBorders>
              <w:top w:val="double" w:sz="4" w:space="0" w:color="auto"/>
              <w:right w:val="double" w:sz="4" w:space="0" w:color="auto"/>
            </w:tcBorders>
          </w:tcPr>
          <w:p w:rsidR="00FD45AD" w:rsidRPr="00BE15D4" w:rsidRDefault="00FD45AD" w:rsidP="008B67B4">
            <w:pPr>
              <w:pStyle w:val="a5"/>
              <w:spacing w:line="240" w:lineRule="auto"/>
              <w:rPr>
                <w:b/>
                <w:i/>
                <w:iCs/>
                <w:color w:val="002060"/>
                <w:sz w:val="24"/>
                <w:szCs w:val="24"/>
              </w:rPr>
            </w:pPr>
          </w:p>
        </w:tc>
      </w:tr>
      <w:tr w:rsidR="00FD45AD" w:rsidRPr="00FF62AB" w:rsidTr="008B67B4">
        <w:trPr>
          <w:cantSplit/>
        </w:trPr>
        <w:tc>
          <w:tcPr>
            <w:tcW w:w="300" w:type="pct"/>
            <w:tcBorders>
              <w:left w:val="double" w:sz="4" w:space="0" w:color="auto"/>
            </w:tcBorders>
            <w:vAlign w:val="center"/>
          </w:tcPr>
          <w:p w:rsidR="00FD45AD" w:rsidRPr="00BE15D4" w:rsidRDefault="00FD45AD" w:rsidP="008B67B4">
            <w:pPr>
              <w:pStyle w:val="a5"/>
              <w:spacing w:line="240" w:lineRule="auto"/>
              <w:jc w:val="center"/>
              <w:rPr>
                <w:rFonts w:ascii="Palatino Linotype" w:hAnsi="Palatino Linotype"/>
                <w:b/>
                <w:i/>
                <w:iCs/>
                <w:color w:val="002060"/>
                <w:sz w:val="24"/>
                <w:szCs w:val="24"/>
              </w:rPr>
            </w:pPr>
            <w:r w:rsidRPr="00BE15D4">
              <w:rPr>
                <w:rFonts w:ascii="Palatino Linotype" w:hAnsi="Palatino Linotype"/>
                <w:b/>
                <w:i/>
                <w:iCs/>
                <w:color w:val="002060"/>
                <w:sz w:val="24"/>
                <w:szCs w:val="24"/>
              </w:rPr>
              <w:t>2</w:t>
            </w:r>
          </w:p>
        </w:tc>
        <w:tc>
          <w:tcPr>
            <w:tcW w:w="1918" w:type="pct"/>
            <w:vAlign w:val="center"/>
          </w:tcPr>
          <w:p w:rsidR="00FD45AD" w:rsidRPr="00BE15D4" w:rsidRDefault="000B029A" w:rsidP="008B67B4">
            <w:pPr>
              <w:pStyle w:val="a5"/>
              <w:spacing w:line="240" w:lineRule="auto"/>
              <w:rPr>
                <w:b/>
                <w:i/>
                <w:iCs/>
                <w:color w:val="002060"/>
                <w:sz w:val="24"/>
                <w:szCs w:val="24"/>
                <w:lang w:val="tg-Cyrl-TJ"/>
              </w:rPr>
            </w:pPr>
            <w:r w:rsidRPr="00BE15D4">
              <w:rPr>
                <w:b/>
                <w:i/>
                <w:iCs/>
                <w:color w:val="002060"/>
                <w:sz w:val="24"/>
                <w:szCs w:val="24"/>
                <w:lang w:val="tg-Cyrl-TJ"/>
              </w:rPr>
              <w:t>Зарпарвин</w:t>
            </w:r>
          </w:p>
        </w:tc>
        <w:tc>
          <w:tcPr>
            <w:tcW w:w="857" w:type="pct"/>
          </w:tcPr>
          <w:p w:rsidR="00FD45AD" w:rsidRPr="00BE15D4" w:rsidRDefault="00056959" w:rsidP="008B67B4">
            <w:pPr>
              <w:pStyle w:val="a5"/>
              <w:spacing w:line="240" w:lineRule="auto"/>
              <w:jc w:val="center"/>
              <w:rPr>
                <w:b/>
                <w:i/>
                <w:iCs/>
                <w:color w:val="002060"/>
                <w:sz w:val="24"/>
                <w:szCs w:val="24"/>
                <w:lang w:val="tg-Cyrl-TJ"/>
              </w:rPr>
            </w:pPr>
            <w:r w:rsidRPr="00BE15D4">
              <w:rPr>
                <w:b/>
                <w:i/>
                <w:iCs/>
                <w:color w:val="002060"/>
                <w:sz w:val="24"/>
                <w:szCs w:val="24"/>
                <w:lang w:val="tg-Cyrl-TJ"/>
              </w:rPr>
              <w:t>-</w:t>
            </w:r>
          </w:p>
        </w:tc>
        <w:tc>
          <w:tcPr>
            <w:tcW w:w="1925" w:type="pct"/>
            <w:tcBorders>
              <w:right w:val="double" w:sz="4" w:space="0" w:color="auto"/>
            </w:tcBorders>
          </w:tcPr>
          <w:p w:rsidR="00FD45AD" w:rsidRPr="00BE15D4" w:rsidRDefault="00FD45AD" w:rsidP="008B67B4">
            <w:pPr>
              <w:pStyle w:val="a5"/>
              <w:spacing w:line="240" w:lineRule="auto"/>
              <w:rPr>
                <w:b/>
                <w:i/>
                <w:iCs/>
                <w:color w:val="002060"/>
                <w:sz w:val="24"/>
                <w:szCs w:val="24"/>
              </w:rPr>
            </w:pPr>
          </w:p>
        </w:tc>
      </w:tr>
      <w:tr w:rsidR="00FD45AD" w:rsidRPr="00FF62AB" w:rsidTr="008B67B4">
        <w:trPr>
          <w:cantSplit/>
        </w:trPr>
        <w:tc>
          <w:tcPr>
            <w:tcW w:w="300" w:type="pct"/>
            <w:tcBorders>
              <w:left w:val="double" w:sz="4" w:space="0" w:color="auto"/>
            </w:tcBorders>
            <w:vAlign w:val="center"/>
          </w:tcPr>
          <w:p w:rsidR="00FD45AD" w:rsidRPr="00BE15D4" w:rsidRDefault="00FD45AD" w:rsidP="008B67B4">
            <w:pPr>
              <w:pStyle w:val="a5"/>
              <w:spacing w:line="240" w:lineRule="auto"/>
              <w:jc w:val="center"/>
              <w:rPr>
                <w:rFonts w:ascii="Palatino Linotype" w:hAnsi="Palatino Linotype"/>
                <w:b/>
                <w:i/>
                <w:iCs/>
                <w:color w:val="002060"/>
                <w:sz w:val="24"/>
                <w:szCs w:val="24"/>
              </w:rPr>
            </w:pPr>
            <w:r w:rsidRPr="00BE15D4">
              <w:rPr>
                <w:rFonts w:ascii="Palatino Linotype" w:hAnsi="Palatino Linotype"/>
                <w:b/>
                <w:i/>
                <w:iCs/>
                <w:color w:val="002060"/>
                <w:sz w:val="24"/>
                <w:szCs w:val="24"/>
              </w:rPr>
              <w:t>3</w:t>
            </w:r>
          </w:p>
        </w:tc>
        <w:tc>
          <w:tcPr>
            <w:tcW w:w="1918" w:type="pct"/>
            <w:vAlign w:val="center"/>
          </w:tcPr>
          <w:p w:rsidR="00FD45AD" w:rsidRPr="00BE15D4" w:rsidRDefault="000B029A" w:rsidP="008B67B4">
            <w:pPr>
              <w:pStyle w:val="a5"/>
              <w:spacing w:line="240" w:lineRule="auto"/>
              <w:rPr>
                <w:b/>
                <w:i/>
                <w:iCs/>
                <w:color w:val="002060"/>
                <w:sz w:val="24"/>
                <w:szCs w:val="24"/>
                <w:lang w:val="tg-Cyrl-TJ"/>
              </w:rPr>
            </w:pPr>
            <w:r w:rsidRPr="00BE15D4">
              <w:rPr>
                <w:b/>
                <w:i/>
                <w:iCs/>
                <w:color w:val="002060"/>
                <w:sz w:val="24"/>
                <w:szCs w:val="24"/>
                <w:lang w:val="tg-Cyrl-TJ"/>
              </w:rPr>
              <w:t>Фалаҷшави</w:t>
            </w:r>
          </w:p>
        </w:tc>
        <w:tc>
          <w:tcPr>
            <w:tcW w:w="857" w:type="pct"/>
          </w:tcPr>
          <w:p w:rsidR="00FD45AD" w:rsidRPr="00BE15D4" w:rsidRDefault="00056959" w:rsidP="008B67B4">
            <w:pPr>
              <w:pStyle w:val="a5"/>
              <w:spacing w:line="240" w:lineRule="auto"/>
              <w:jc w:val="center"/>
              <w:rPr>
                <w:b/>
                <w:i/>
                <w:iCs/>
                <w:color w:val="002060"/>
                <w:sz w:val="24"/>
                <w:szCs w:val="24"/>
                <w:lang w:val="tg-Cyrl-TJ"/>
              </w:rPr>
            </w:pPr>
            <w:r w:rsidRPr="00BE15D4">
              <w:rPr>
                <w:b/>
                <w:i/>
                <w:iCs/>
                <w:color w:val="002060"/>
                <w:sz w:val="24"/>
                <w:szCs w:val="24"/>
                <w:lang w:val="tg-Cyrl-TJ"/>
              </w:rPr>
              <w:t>-</w:t>
            </w:r>
          </w:p>
        </w:tc>
        <w:tc>
          <w:tcPr>
            <w:tcW w:w="1925" w:type="pct"/>
            <w:tcBorders>
              <w:right w:val="double" w:sz="4" w:space="0" w:color="auto"/>
            </w:tcBorders>
          </w:tcPr>
          <w:p w:rsidR="00FD45AD" w:rsidRPr="00BE15D4" w:rsidRDefault="00FD45AD" w:rsidP="008F5265">
            <w:pPr>
              <w:pStyle w:val="a5"/>
              <w:spacing w:line="240" w:lineRule="auto"/>
              <w:rPr>
                <w:b/>
                <w:i/>
                <w:iCs/>
                <w:color w:val="002060"/>
                <w:sz w:val="24"/>
                <w:szCs w:val="24"/>
                <w:lang w:val="tg-Cyrl-TJ"/>
              </w:rPr>
            </w:pPr>
          </w:p>
        </w:tc>
      </w:tr>
      <w:tr w:rsidR="00FD45AD" w:rsidRPr="00FF62AB" w:rsidTr="008B67B4">
        <w:trPr>
          <w:cantSplit/>
        </w:trPr>
        <w:tc>
          <w:tcPr>
            <w:tcW w:w="300" w:type="pct"/>
            <w:tcBorders>
              <w:left w:val="double" w:sz="4" w:space="0" w:color="auto"/>
            </w:tcBorders>
            <w:vAlign w:val="center"/>
          </w:tcPr>
          <w:p w:rsidR="00FD45AD" w:rsidRPr="00BE15D4" w:rsidRDefault="00FD45AD" w:rsidP="008B67B4">
            <w:pPr>
              <w:pStyle w:val="a5"/>
              <w:spacing w:line="240" w:lineRule="auto"/>
              <w:jc w:val="center"/>
              <w:rPr>
                <w:rFonts w:ascii="Palatino Linotype" w:hAnsi="Palatino Linotype"/>
                <w:b/>
                <w:i/>
                <w:iCs/>
                <w:color w:val="002060"/>
                <w:sz w:val="24"/>
                <w:szCs w:val="24"/>
              </w:rPr>
            </w:pPr>
            <w:r w:rsidRPr="00BE15D4">
              <w:rPr>
                <w:rFonts w:ascii="Palatino Linotype" w:hAnsi="Palatino Linotype"/>
                <w:b/>
                <w:i/>
                <w:iCs/>
                <w:color w:val="002060"/>
                <w:sz w:val="24"/>
                <w:szCs w:val="24"/>
              </w:rPr>
              <w:t>4</w:t>
            </w:r>
          </w:p>
        </w:tc>
        <w:tc>
          <w:tcPr>
            <w:tcW w:w="1918" w:type="pct"/>
            <w:vAlign w:val="center"/>
          </w:tcPr>
          <w:p w:rsidR="00FD45AD" w:rsidRPr="00BE15D4" w:rsidRDefault="000B029A" w:rsidP="008B67B4">
            <w:pPr>
              <w:pStyle w:val="a5"/>
              <w:spacing w:line="240" w:lineRule="auto"/>
              <w:rPr>
                <w:b/>
                <w:i/>
                <w:iCs/>
                <w:color w:val="002060"/>
                <w:sz w:val="24"/>
                <w:szCs w:val="24"/>
                <w:lang w:val="tg-Cyrl-TJ"/>
              </w:rPr>
            </w:pPr>
            <w:r w:rsidRPr="00BE15D4">
              <w:rPr>
                <w:b/>
                <w:i/>
                <w:iCs/>
                <w:color w:val="002060"/>
                <w:sz w:val="24"/>
                <w:szCs w:val="24"/>
                <w:lang w:val="tg-Cyrl-TJ"/>
              </w:rPr>
              <w:t>Коронавирус</w:t>
            </w:r>
          </w:p>
        </w:tc>
        <w:tc>
          <w:tcPr>
            <w:tcW w:w="857" w:type="pct"/>
          </w:tcPr>
          <w:p w:rsidR="00FD45AD" w:rsidRPr="00BE15D4" w:rsidRDefault="00056959" w:rsidP="008B67B4">
            <w:pPr>
              <w:pStyle w:val="a5"/>
              <w:spacing w:line="240" w:lineRule="auto"/>
              <w:jc w:val="center"/>
              <w:rPr>
                <w:b/>
                <w:i/>
                <w:iCs/>
                <w:color w:val="002060"/>
                <w:sz w:val="24"/>
                <w:szCs w:val="24"/>
                <w:lang w:val="tg-Cyrl-TJ"/>
              </w:rPr>
            </w:pPr>
            <w:r w:rsidRPr="00BE15D4">
              <w:rPr>
                <w:b/>
                <w:i/>
                <w:iCs/>
                <w:color w:val="002060"/>
                <w:sz w:val="24"/>
                <w:szCs w:val="24"/>
                <w:lang w:val="tg-Cyrl-TJ"/>
              </w:rPr>
              <w:t>-</w:t>
            </w:r>
          </w:p>
        </w:tc>
        <w:tc>
          <w:tcPr>
            <w:tcW w:w="1925" w:type="pct"/>
            <w:tcBorders>
              <w:right w:val="double" w:sz="4" w:space="0" w:color="auto"/>
            </w:tcBorders>
          </w:tcPr>
          <w:p w:rsidR="00FD45AD" w:rsidRPr="00BE15D4" w:rsidRDefault="00FD45AD" w:rsidP="008B67B4">
            <w:pPr>
              <w:pStyle w:val="a5"/>
              <w:spacing w:line="240" w:lineRule="auto"/>
              <w:rPr>
                <w:b/>
                <w:i/>
                <w:iCs/>
                <w:color w:val="002060"/>
                <w:sz w:val="24"/>
                <w:szCs w:val="24"/>
              </w:rPr>
            </w:pPr>
          </w:p>
        </w:tc>
      </w:tr>
      <w:tr w:rsidR="00FD45AD" w:rsidRPr="00FF62AB" w:rsidTr="008B67B4">
        <w:trPr>
          <w:cantSplit/>
        </w:trPr>
        <w:tc>
          <w:tcPr>
            <w:tcW w:w="300" w:type="pct"/>
            <w:tcBorders>
              <w:left w:val="double" w:sz="4" w:space="0" w:color="auto"/>
            </w:tcBorders>
            <w:vAlign w:val="center"/>
          </w:tcPr>
          <w:p w:rsidR="00FD45AD" w:rsidRPr="00BE15D4" w:rsidRDefault="00FD45AD" w:rsidP="008B67B4">
            <w:pPr>
              <w:pStyle w:val="a5"/>
              <w:spacing w:line="240" w:lineRule="auto"/>
              <w:jc w:val="center"/>
              <w:rPr>
                <w:rFonts w:ascii="Palatino Linotype" w:hAnsi="Palatino Linotype"/>
                <w:b/>
                <w:i/>
                <w:iCs/>
                <w:color w:val="002060"/>
                <w:sz w:val="24"/>
                <w:szCs w:val="24"/>
              </w:rPr>
            </w:pPr>
            <w:r w:rsidRPr="00BE15D4">
              <w:rPr>
                <w:rFonts w:ascii="Palatino Linotype" w:hAnsi="Palatino Linotype"/>
                <w:b/>
                <w:i/>
                <w:iCs/>
                <w:color w:val="002060"/>
                <w:sz w:val="24"/>
                <w:szCs w:val="24"/>
              </w:rPr>
              <w:t>5</w:t>
            </w:r>
          </w:p>
        </w:tc>
        <w:tc>
          <w:tcPr>
            <w:tcW w:w="1918" w:type="pct"/>
            <w:vAlign w:val="center"/>
          </w:tcPr>
          <w:p w:rsidR="00FD45AD" w:rsidRPr="00BE15D4" w:rsidRDefault="000B029A" w:rsidP="008B67B4">
            <w:pPr>
              <w:pStyle w:val="a5"/>
              <w:spacing w:line="240" w:lineRule="auto"/>
              <w:rPr>
                <w:b/>
                <w:i/>
                <w:iCs/>
                <w:color w:val="002060"/>
                <w:sz w:val="24"/>
                <w:szCs w:val="24"/>
                <w:lang w:val="tg-Cyrl-TJ"/>
              </w:rPr>
            </w:pPr>
            <w:r w:rsidRPr="00BE15D4">
              <w:rPr>
                <w:b/>
                <w:i/>
                <w:iCs/>
                <w:color w:val="002060"/>
                <w:sz w:val="24"/>
                <w:szCs w:val="24"/>
                <w:lang w:val="tg-Cyrl-TJ"/>
              </w:rPr>
              <w:t>Бемории шадиди рудаву меъда</w:t>
            </w:r>
          </w:p>
        </w:tc>
        <w:tc>
          <w:tcPr>
            <w:tcW w:w="857" w:type="pct"/>
          </w:tcPr>
          <w:p w:rsidR="00FD45AD" w:rsidRPr="00BE15D4" w:rsidRDefault="00056959" w:rsidP="008B67B4">
            <w:pPr>
              <w:pStyle w:val="a5"/>
              <w:spacing w:line="240" w:lineRule="auto"/>
              <w:jc w:val="center"/>
              <w:rPr>
                <w:b/>
                <w:i/>
                <w:iCs/>
                <w:color w:val="002060"/>
                <w:sz w:val="24"/>
                <w:szCs w:val="24"/>
                <w:lang w:val="tg-Cyrl-TJ"/>
              </w:rPr>
            </w:pPr>
            <w:r w:rsidRPr="00BE15D4">
              <w:rPr>
                <w:b/>
                <w:i/>
                <w:iCs/>
                <w:color w:val="002060"/>
                <w:sz w:val="24"/>
                <w:szCs w:val="24"/>
                <w:lang w:val="tg-Cyrl-TJ"/>
              </w:rPr>
              <w:t>-</w:t>
            </w:r>
          </w:p>
        </w:tc>
        <w:tc>
          <w:tcPr>
            <w:tcW w:w="1925" w:type="pct"/>
            <w:tcBorders>
              <w:right w:val="double" w:sz="4" w:space="0" w:color="auto"/>
            </w:tcBorders>
          </w:tcPr>
          <w:p w:rsidR="00FD45AD" w:rsidRPr="00BE15D4" w:rsidRDefault="00FD45AD" w:rsidP="008B67B4">
            <w:pPr>
              <w:pStyle w:val="a5"/>
              <w:spacing w:line="240" w:lineRule="auto"/>
              <w:rPr>
                <w:b/>
                <w:i/>
                <w:iCs/>
                <w:color w:val="002060"/>
                <w:sz w:val="24"/>
                <w:szCs w:val="24"/>
              </w:rPr>
            </w:pPr>
          </w:p>
        </w:tc>
      </w:tr>
      <w:tr w:rsidR="00FD45AD" w:rsidRPr="00FF62AB" w:rsidTr="008B67B4">
        <w:trPr>
          <w:cantSplit/>
        </w:trPr>
        <w:tc>
          <w:tcPr>
            <w:tcW w:w="300" w:type="pct"/>
            <w:tcBorders>
              <w:left w:val="double" w:sz="4" w:space="0" w:color="auto"/>
              <w:bottom w:val="double" w:sz="4" w:space="0" w:color="auto"/>
            </w:tcBorders>
            <w:vAlign w:val="center"/>
          </w:tcPr>
          <w:p w:rsidR="00FD45AD" w:rsidRPr="00BE15D4" w:rsidRDefault="00FD45AD" w:rsidP="008B67B4">
            <w:pPr>
              <w:pStyle w:val="a5"/>
              <w:spacing w:line="240" w:lineRule="auto"/>
              <w:jc w:val="center"/>
              <w:rPr>
                <w:rFonts w:ascii="Palatino Linotype" w:hAnsi="Palatino Linotype"/>
                <w:b/>
                <w:i/>
                <w:iCs/>
                <w:color w:val="002060"/>
                <w:sz w:val="24"/>
                <w:szCs w:val="24"/>
              </w:rPr>
            </w:pPr>
            <w:r w:rsidRPr="00BE15D4">
              <w:rPr>
                <w:rFonts w:ascii="Palatino Linotype" w:hAnsi="Palatino Linotype"/>
                <w:b/>
                <w:i/>
                <w:iCs/>
                <w:color w:val="002060"/>
                <w:sz w:val="24"/>
                <w:szCs w:val="24"/>
              </w:rPr>
              <w:t>6</w:t>
            </w:r>
          </w:p>
        </w:tc>
        <w:tc>
          <w:tcPr>
            <w:tcW w:w="1918" w:type="pct"/>
            <w:tcBorders>
              <w:bottom w:val="double" w:sz="4" w:space="0" w:color="auto"/>
            </w:tcBorders>
            <w:vAlign w:val="center"/>
          </w:tcPr>
          <w:p w:rsidR="00FD45AD" w:rsidRPr="00BE15D4" w:rsidRDefault="00294C88" w:rsidP="008B67B4">
            <w:pPr>
              <w:pStyle w:val="a5"/>
              <w:spacing w:line="240" w:lineRule="auto"/>
              <w:rPr>
                <w:b/>
                <w:i/>
                <w:iCs/>
                <w:color w:val="002060"/>
                <w:sz w:val="24"/>
                <w:szCs w:val="24"/>
                <w:lang w:val="tg-Cyrl-TJ"/>
              </w:rPr>
            </w:pPr>
            <w:r w:rsidRPr="00BE15D4">
              <w:rPr>
                <w:b/>
                <w:i/>
                <w:iCs/>
                <w:color w:val="002060"/>
                <w:sz w:val="24"/>
                <w:szCs w:val="24"/>
                <w:lang w:val="tg-Cyrl-TJ"/>
              </w:rPr>
              <w:t>Маъюб</w:t>
            </w:r>
          </w:p>
        </w:tc>
        <w:tc>
          <w:tcPr>
            <w:tcW w:w="857" w:type="pct"/>
            <w:tcBorders>
              <w:bottom w:val="double" w:sz="4" w:space="0" w:color="auto"/>
            </w:tcBorders>
          </w:tcPr>
          <w:p w:rsidR="00FD45AD" w:rsidRPr="00BE15D4" w:rsidRDefault="00056959" w:rsidP="008B67B4">
            <w:pPr>
              <w:pStyle w:val="a5"/>
              <w:spacing w:line="240" w:lineRule="auto"/>
              <w:jc w:val="center"/>
              <w:rPr>
                <w:b/>
                <w:i/>
                <w:iCs/>
                <w:color w:val="002060"/>
                <w:sz w:val="24"/>
                <w:szCs w:val="24"/>
                <w:lang w:val="tg-Cyrl-TJ"/>
              </w:rPr>
            </w:pPr>
            <w:r w:rsidRPr="00BE15D4">
              <w:rPr>
                <w:b/>
                <w:i/>
                <w:iCs/>
                <w:color w:val="002060"/>
                <w:sz w:val="24"/>
                <w:szCs w:val="24"/>
                <w:lang w:val="tg-Cyrl-TJ"/>
              </w:rPr>
              <w:t>-</w:t>
            </w:r>
          </w:p>
        </w:tc>
        <w:tc>
          <w:tcPr>
            <w:tcW w:w="1925" w:type="pct"/>
            <w:tcBorders>
              <w:bottom w:val="double" w:sz="4" w:space="0" w:color="auto"/>
              <w:right w:val="double" w:sz="4" w:space="0" w:color="auto"/>
            </w:tcBorders>
          </w:tcPr>
          <w:p w:rsidR="00FD45AD" w:rsidRPr="00BE15D4" w:rsidRDefault="00A50E9F" w:rsidP="008B67B4">
            <w:pPr>
              <w:pStyle w:val="a5"/>
              <w:spacing w:line="240" w:lineRule="auto"/>
              <w:rPr>
                <w:b/>
                <w:i/>
                <w:iCs/>
                <w:color w:val="002060"/>
                <w:sz w:val="24"/>
                <w:szCs w:val="24"/>
                <w:lang w:val="tg-Cyrl-TJ"/>
              </w:rPr>
            </w:pPr>
            <w:r w:rsidRPr="00BE15D4">
              <w:rPr>
                <w:b/>
                <w:i/>
                <w:iCs/>
                <w:color w:val="002060"/>
                <w:sz w:val="24"/>
                <w:szCs w:val="24"/>
                <w:lang w:val="tg-Cyrl-TJ"/>
              </w:rPr>
              <w:t xml:space="preserve">                           </w:t>
            </w:r>
          </w:p>
        </w:tc>
      </w:tr>
    </w:tbl>
    <w:p w:rsidR="00FD45AD" w:rsidRDefault="00FD45AD" w:rsidP="00FD45AD">
      <w:pPr>
        <w:pStyle w:val="a5"/>
        <w:spacing w:line="240" w:lineRule="auto"/>
        <w:rPr>
          <w:sz w:val="24"/>
          <w:szCs w:val="24"/>
          <w:lang w:val="tg-Cyrl-TJ"/>
        </w:rPr>
      </w:pPr>
    </w:p>
    <w:p w:rsidR="00D41AA0" w:rsidRDefault="00D41AA0" w:rsidP="00FD45AD">
      <w:pPr>
        <w:pStyle w:val="a5"/>
        <w:spacing w:line="240" w:lineRule="auto"/>
        <w:rPr>
          <w:sz w:val="24"/>
          <w:szCs w:val="24"/>
          <w:lang w:val="tg-Cyrl-TJ"/>
        </w:rPr>
      </w:pPr>
    </w:p>
    <w:p w:rsidR="00D41AA0" w:rsidRPr="00D41AA0" w:rsidRDefault="00D41AA0" w:rsidP="00FD45AD">
      <w:pPr>
        <w:pStyle w:val="a5"/>
        <w:spacing w:line="240" w:lineRule="auto"/>
        <w:rPr>
          <w:sz w:val="24"/>
          <w:szCs w:val="24"/>
          <w:lang w:val="tg-Cyrl-TJ"/>
        </w:rPr>
      </w:pPr>
    </w:p>
    <w:p w:rsidR="00FD45AD" w:rsidRDefault="00FD45AD" w:rsidP="00FD45AD">
      <w:pPr>
        <w:pStyle w:val="a5"/>
        <w:numPr>
          <w:ilvl w:val="1"/>
          <w:numId w:val="17"/>
        </w:numPr>
        <w:tabs>
          <w:tab w:val="clear" w:pos="-720"/>
        </w:tabs>
        <w:suppressAutoHyphens w:val="0"/>
        <w:spacing w:line="240" w:lineRule="auto"/>
        <w:jc w:val="both"/>
        <w:rPr>
          <w:sz w:val="24"/>
          <w:szCs w:val="24"/>
          <w:lang w:val="tg-Cyrl-TJ"/>
        </w:rPr>
      </w:pPr>
      <w:r w:rsidRPr="00AA2AFC">
        <w:rPr>
          <w:sz w:val="24"/>
          <w:szCs w:val="24"/>
          <w:lang w:val="tg-Cyrl-TJ"/>
        </w:rPr>
        <w:t xml:space="preserve">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w:t>
      </w:r>
      <w:r w:rsidRPr="00AA2AFC">
        <w:rPr>
          <w:sz w:val="24"/>
          <w:szCs w:val="24"/>
          <w:lang w:val="tg-Cyrl-TJ"/>
        </w:rPr>
        <w:lastRenderedPageBreak/>
        <w:t>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D41AA0" w:rsidRDefault="00D41AA0" w:rsidP="00D41AA0">
      <w:pPr>
        <w:pStyle w:val="a5"/>
        <w:tabs>
          <w:tab w:val="clear" w:pos="-720"/>
        </w:tabs>
        <w:suppressAutoHyphens w:val="0"/>
        <w:spacing w:line="240" w:lineRule="auto"/>
        <w:jc w:val="both"/>
        <w:rPr>
          <w:sz w:val="24"/>
          <w:szCs w:val="24"/>
          <w:lang w:val="tg-Cyrl-TJ"/>
        </w:rPr>
      </w:pPr>
    </w:p>
    <w:p w:rsidR="00D41AA0" w:rsidRDefault="00D41AA0" w:rsidP="00D41AA0">
      <w:pPr>
        <w:pStyle w:val="a5"/>
        <w:tabs>
          <w:tab w:val="clear" w:pos="-720"/>
        </w:tabs>
        <w:suppressAutoHyphens w:val="0"/>
        <w:spacing w:line="240" w:lineRule="auto"/>
        <w:jc w:val="both"/>
        <w:rPr>
          <w:sz w:val="24"/>
          <w:szCs w:val="24"/>
          <w:lang w:val="tg-Cyrl-TJ"/>
        </w:rPr>
      </w:pPr>
    </w:p>
    <w:p w:rsidR="00D41AA0" w:rsidRDefault="00D41AA0" w:rsidP="00D41AA0">
      <w:pPr>
        <w:pStyle w:val="a5"/>
        <w:tabs>
          <w:tab w:val="clear" w:pos="-720"/>
        </w:tabs>
        <w:suppressAutoHyphens w:val="0"/>
        <w:spacing w:line="240" w:lineRule="auto"/>
        <w:jc w:val="both"/>
        <w:rPr>
          <w:sz w:val="24"/>
          <w:szCs w:val="24"/>
          <w:lang w:val="tg-Cyrl-TJ"/>
        </w:rPr>
      </w:pPr>
    </w:p>
    <w:p w:rsidR="00D41AA0" w:rsidRDefault="00D41AA0" w:rsidP="00D41AA0">
      <w:pPr>
        <w:pStyle w:val="a5"/>
        <w:tabs>
          <w:tab w:val="clear" w:pos="-720"/>
        </w:tabs>
        <w:suppressAutoHyphens w:val="0"/>
        <w:spacing w:line="240" w:lineRule="auto"/>
        <w:jc w:val="both"/>
        <w:rPr>
          <w:sz w:val="24"/>
          <w:szCs w:val="24"/>
          <w:lang w:val="tg-Cyrl-TJ"/>
        </w:rPr>
      </w:pPr>
    </w:p>
    <w:p w:rsidR="00D41AA0" w:rsidRDefault="00D41AA0" w:rsidP="00D41AA0">
      <w:pPr>
        <w:pStyle w:val="a5"/>
        <w:tabs>
          <w:tab w:val="clear" w:pos="-720"/>
        </w:tabs>
        <w:suppressAutoHyphens w:val="0"/>
        <w:spacing w:line="240" w:lineRule="auto"/>
        <w:jc w:val="both"/>
        <w:rPr>
          <w:sz w:val="24"/>
          <w:szCs w:val="24"/>
          <w:lang w:val="tg-Cyrl-TJ"/>
        </w:rPr>
      </w:pPr>
    </w:p>
    <w:p w:rsidR="00D41AA0" w:rsidRPr="00AA2AFC" w:rsidRDefault="00D41AA0" w:rsidP="00D41AA0">
      <w:pPr>
        <w:pStyle w:val="a5"/>
        <w:tabs>
          <w:tab w:val="clear" w:pos="-720"/>
        </w:tabs>
        <w:suppressAutoHyphens w:val="0"/>
        <w:spacing w:line="240" w:lineRule="auto"/>
        <w:jc w:val="both"/>
        <w:rPr>
          <w:sz w:val="24"/>
          <w:szCs w:val="24"/>
          <w:lang w:val="tg-Cyrl-TJ"/>
        </w:rPr>
      </w:pPr>
    </w:p>
    <w:p w:rsidR="00FD45AD" w:rsidRDefault="00FD45AD" w:rsidP="00FD45AD">
      <w:pPr>
        <w:pStyle w:val="a5"/>
        <w:tabs>
          <w:tab w:val="clear" w:pos="-720"/>
        </w:tabs>
        <w:suppressAutoHyphens w:val="0"/>
        <w:spacing w:line="240" w:lineRule="auto"/>
        <w:ind w:left="720"/>
        <w:jc w:val="both"/>
        <w:rPr>
          <w:sz w:val="24"/>
          <w:szCs w:val="24"/>
          <w:lang w:val="tg-Cyrl-TJ"/>
        </w:rPr>
      </w:pPr>
    </w:p>
    <w:p w:rsidR="00F0450E" w:rsidRPr="00F0450E" w:rsidRDefault="00F0450E" w:rsidP="00FD45AD">
      <w:pPr>
        <w:pStyle w:val="a5"/>
        <w:tabs>
          <w:tab w:val="clear" w:pos="-720"/>
        </w:tabs>
        <w:suppressAutoHyphens w:val="0"/>
        <w:spacing w:line="240" w:lineRule="auto"/>
        <w:ind w:left="720"/>
        <w:jc w:val="both"/>
        <w:rPr>
          <w:sz w:val="24"/>
          <w:szCs w:val="24"/>
          <w:lang w:val="tg-Cyrl-TJ"/>
        </w:rPr>
      </w:pPr>
    </w:p>
    <w:tbl>
      <w:tblPr>
        <w:tblStyle w:val="ab"/>
        <w:tblW w:w="9753" w:type="dxa"/>
        <w:tblInd w:w="-147" w:type="dxa"/>
        <w:tblLayout w:type="fixed"/>
        <w:tblLook w:val="04A0" w:firstRow="1" w:lastRow="0" w:firstColumn="1" w:lastColumn="0" w:noHBand="0" w:noVBand="1"/>
      </w:tblPr>
      <w:tblGrid>
        <w:gridCol w:w="568"/>
        <w:gridCol w:w="2693"/>
        <w:gridCol w:w="963"/>
        <w:gridCol w:w="1134"/>
        <w:gridCol w:w="2268"/>
        <w:gridCol w:w="2127"/>
      </w:tblGrid>
      <w:tr w:rsidR="00FD45AD" w:rsidTr="00986518">
        <w:tc>
          <w:tcPr>
            <w:tcW w:w="568" w:type="dxa"/>
            <w:shd w:val="clear" w:color="auto" w:fill="C2D69B" w:themeFill="accent3" w:themeFillTint="99"/>
          </w:tcPr>
          <w:p w:rsidR="00FD45AD" w:rsidRPr="006D3C0A" w:rsidRDefault="00FD45AD" w:rsidP="008B67B4">
            <w:pPr>
              <w:pStyle w:val="a5"/>
              <w:tabs>
                <w:tab w:val="clear" w:pos="-720"/>
              </w:tabs>
              <w:suppressAutoHyphens w:val="0"/>
              <w:spacing w:line="240" w:lineRule="auto"/>
              <w:jc w:val="both"/>
              <w:rPr>
                <w:color w:val="002060"/>
                <w:sz w:val="24"/>
                <w:szCs w:val="24"/>
              </w:rPr>
            </w:pPr>
            <w:r w:rsidRPr="006D3C0A">
              <w:rPr>
                <w:color w:val="002060"/>
                <w:sz w:val="24"/>
                <w:szCs w:val="24"/>
              </w:rPr>
              <w:t>№ б/</w:t>
            </w:r>
            <w:proofErr w:type="gramStart"/>
            <w:r w:rsidRPr="006D3C0A">
              <w:rPr>
                <w:color w:val="002060"/>
                <w:sz w:val="24"/>
                <w:szCs w:val="24"/>
              </w:rPr>
              <w:t>т</w:t>
            </w:r>
            <w:proofErr w:type="gramEnd"/>
          </w:p>
        </w:tc>
        <w:tc>
          <w:tcPr>
            <w:tcW w:w="2693" w:type="dxa"/>
            <w:shd w:val="clear" w:color="auto" w:fill="C2D69B" w:themeFill="accent3" w:themeFillTint="99"/>
            <w:vAlign w:val="center"/>
          </w:tcPr>
          <w:p w:rsidR="00FD45AD" w:rsidRPr="006D3C0A" w:rsidRDefault="00FD45AD" w:rsidP="008B67B4">
            <w:pPr>
              <w:pStyle w:val="a5"/>
              <w:tabs>
                <w:tab w:val="clear" w:pos="-720"/>
              </w:tabs>
              <w:suppressAutoHyphens w:val="0"/>
              <w:spacing w:line="240" w:lineRule="auto"/>
              <w:jc w:val="center"/>
              <w:rPr>
                <w:color w:val="002060"/>
                <w:sz w:val="24"/>
                <w:szCs w:val="24"/>
              </w:rPr>
            </w:pPr>
            <w:r w:rsidRPr="006D3C0A">
              <w:rPr>
                <w:color w:val="002060"/>
                <w:sz w:val="24"/>
                <w:szCs w:val="24"/>
              </w:rPr>
              <w:t>Маълумот</w:t>
            </w:r>
          </w:p>
        </w:tc>
        <w:tc>
          <w:tcPr>
            <w:tcW w:w="963" w:type="dxa"/>
            <w:shd w:val="clear" w:color="auto" w:fill="C2D69B" w:themeFill="accent3" w:themeFillTint="99"/>
            <w:vAlign w:val="center"/>
          </w:tcPr>
          <w:p w:rsidR="00FD45AD" w:rsidRPr="006D3C0A" w:rsidRDefault="00FD45AD" w:rsidP="008B67B4">
            <w:pPr>
              <w:pStyle w:val="a5"/>
              <w:tabs>
                <w:tab w:val="clear" w:pos="-720"/>
              </w:tabs>
              <w:suppressAutoHyphens w:val="0"/>
              <w:spacing w:line="240" w:lineRule="auto"/>
              <w:jc w:val="center"/>
              <w:rPr>
                <w:color w:val="002060"/>
                <w:sz w:val="24"/>
                <w:szCs w:val="24"/>
              </w:rPr>
            </w:pPr>
            <w:r w:rsidRPr="006D3C0A">
              <w:rPr>
                <w:color w:val="002060"/>
                <w:sz w:val="24"/>
                <w:szCs w:val="24"/>
              </w:rPr>
              <w:t>Ченак</w:t>
            </w:r>
          </w:p>
        </w:tc>
        <w:tc>
          <w:tcPr>
            <w:tcW w:w="1134" w:type="dxa"/>
            <w:shd w:val="clear" w:color="auto" w:fill="C2D69B" w:themeFill="accent3" w:themeFillTint="99"/>
            <w:vAlign w:val="center"/>
          </w:tcPr>
          <w:p w:rsidR="00FD45AD" w:rsidRPr="006D3C0A" w:rsidRDefault="00FD45AD" w:rsidP="008B67B4">
            <w:pPr>
              <w:pStyle w:val="a5"/>
              <w:tabs>
                <w:tab w:val="clear" w:pos="-720"/>
              </w:tabs>
              <w:suppressAutoHyphens w:val="0"/>
              <w:spacing w:line="240" w:lineRule="auto"/>
              <w:jc w:val="center"/>
              <w:rPr>
                <w:color w:val="002060"/>
                <w:sz w:val="24"/>
                <w:szCs w:val="24"/>
              </w:rPr>
            </w:pPr>
            <w:r w:rsidRPr="006D3C0A">
              <w:rPr>
                <w:color w:val="002060"/>
                <w:sz w:val="24"/>
                <w:szCs w:val="24"/>
              </w:rPr>
              <w:t>Нишон</w:t>
            </w:r>
            <w:r>
              <w:rPr>
                <w:color w:val="002060"/>
                <w:sz w:val="24"/>
                <w:szCs w:val="24"/>
                <w:lang w:val="tg-Cyrl-TJ"/>
              </w:rPr>
              <w:t>-</w:t>
            </w:r>
            <w:r w:rsidRPr="006D3C0A">
              <w:rPr>
                <w:color w:val="002060"/>
                <w:sz w:val="24"/>
                <w:szCs w:val="24"/>
              </w:rPr>
              <w:t>диҳанда</w:t>
            </w:r>
          </w:p>
        </w:tc>
        <w:tc>
          <w:tcPr>
            <w:tcW w:w="2268" w:type="dxa"/>
            <w:shd w:val="clear" w:color="auto" w:fill="C2D69B" w:themeFill="accent3" w:themeFillTint="99"/>
            <w:vAlign w:val="center"/>
          </w:tcPr>
          <w:p w:rsidR="00FD45AD" w:rsidRPr="006D3C0A" w:rsidRDefault="00FD45AD" w:rsidP="008B67B4">
            <w:pPr>
              <w:pStyle w:val="a5"/>
              <w:tabs>
                <w:tab w:val="clear" w:pos="-720"/>
              </w:tabs>
              <w:suppressAutoHyphens w:val="0"/>
              <w:spacing w:line="240" w:lineRule="auto"/>
              <w:jc w:val="center"/>
              <w:rPr>
                <w:color w:val="002060"/>
                <w:sz w:val="24"/>
                <w:szCs w:val="24"/>
              </w:rPr>
            </w:pPr>
            <w:r w:rsidRPr="006D3C0A">
              <w:rPr>
                <w:color w:val="002060"/>
                <w:sz w:val="24"/>
                <w:szCs w:val="24"/>
              </w:rPr>
              <w:t>Манбаи даромади онҳо</w:t>
            </w:r>
          </w:p>
        </w:tc>
        <w:tc>
          <w:tcPr>
            <w:tcW w:w="2127" w:type="dxa"/>
            <w:shd w:val="clear" w:color="auto" w:fill="C2D69B" w:themeFill="accent3" w:themeFillTint="99"/>
            <w:vAlign w:val="center"/>
          </w:tcPr>
          <w:p w:rsidR="00FD45AD" w:rsidRPr="006D3C0A" w:rsidRDefault="00FD45AD" w:rsidP="008B67B4">
            <w:pPr>
              <w:pStyle w:val="a5"/>
              <w:tabs>
                <w:tab w:val="clear" w:pos="-720"/>
              </w:tabs>
              <w:suppressAutoHyphens w:val="0"/>
              <w:spacing w:line="240" w:lineRule="auto"/>
              <w:jc w:val="center"/>
              <w:rPr>
                <w:color w:val="002060"/>
                <w:sz w:val="24"/>
                <w:szCs w:val="24"/>
              </w:rPr>
            </w:pPr>
            <w:r w:rsidRPr="006D3C0A">
              <w:rPr>
                <w:color w:val="002060"/>
                <w:sz w:val="24"/>
                <w:szCs w:val="24"/>
              </w:rPr>
              <w:t>Имтиёзҳ</w:t>
            </w:r>
            <w:proofErr w:type="gramStart"/>
            <w:r w:rsidRPr="006D3C0A">
              <w:rPr>
                <w:color w:val="002060"/>
                <w:sz w:val="24"/>
                <w:szCs w:val="24"/>
              </w:rPr>
              <w:t>о</w:t>
            </w:r>
            <w:proofErr w:type="gramEnd"/>
            <w:r w:rsidRPr="006D3C0A">
              <w:rPr>
                <w:color w:val="002060"/>
                <w:sz w:val="24"/>
                <w:szCs w:val="24"/>
              </w:rPr>
              <w:t xml:space="preserve"> аз тарафи давлат</w:t>
            </w:r>
          </w:p>
        </w:tc>
      </w:tr>
      <w:tr w:rsidR="00AA2AFC" w:rsidRPr="00EE19EB" w:rsidTr="00986518">
        <w:tc>
          <w:tcPr>
            <w:tcW w:w="568" w:type="dxa"/>
            <w:vAlign w:val="center"/>
          </w:tcPr>
          <w:p w:rsidR="00FD45AD" w:rsidRPr="00AA2AFC" w:rsidRDefault="00FD45AD" w:rsidP="008B67B4">
            <w:pPr>
              <w:pStyle w:val="a5"/>
              <w:tabs>
                <w:tab w:val="clear" w:pos="-720"/>
              </w:tabs>
              <w:suppressAutoHyphens w:val="0"/>
              <w:spacing w:line="240" w:lineRule="auto"/>
              <w:jc w:val="center"/>
              <w:rPr>
                <w:b/>
                <w:color w:val="002060"/>
                <w:sz w:val="24"/>
                <w:szCs w:val="24"/>
              </w:rPr>
            </w:pPr>
            <w:r w:rsidRPr="00AA2AFC">
              <w:rPr>
                <w:b/>
                <w:color w:val="002060"/>
                <w:sz w:val="24"/>
                <w:szCs w:val="24"/>
              </w:rPr>
              <w:t>1</w:t>
            </w:r>
          </w:p>
        </w:tc>
        <w:tc>
          <w:tcPr>
            <w:tcW w:w="2693" w:type="dxa"/>
            <w:vAlign w:val="center"/>
          </w:tcPr>
          <w:p w:rsidR="00FD45AD" w:rsidRPr="00AA2AFC" w:rsidRDefault="00FD45AD" w:rsidP="008B67B4">
            <w:pPr>
              <w:pStyle w:val="a5"/>
              <w:tabs>
                <w:tab w:val="clear" w:pos="-720"/>
              </w:tabs>
              <w:suppressAutoHyphens w:val="0"/>
              <w:spacing w:line="240" w:lineRule="auto"/>
              <w:rPr>
                <w:b/>
                <w:i/>
                <w:color w:val="002060"/>
                <w:sz w:val="24"/>
                <w:szCs w:val="24"/>
              </w:rPr>
            </w:pPr>
            <w:r w:rsidRPr="00AA2AFC">
              <w:rPr>
                <w:b/>
                <w:i/>
                <w:color w:val="002060"/>
                <w:sz w:val="24"/>
                <w:szCs w:val="24"/>
              </w:rPr>
              <w:t>Шумораи хонаводаҳои бесаробон (зан сарвари оила)</w:t>
            </w:r>
          </w:p>
        </w:tc>
        <w:tc>
          <w:tcPr>
            <w:tcW w:w="963" w:type="dxa"/>
            <w:vAlign w:val="center"/>
          </w:tcPr>
          <w:p w:rsidR="00FD45AD" w:rsidRPr="00AA2AFC" w:rsidRDefault="00FD45AD" w:rsidP="008B67B4">
            <w:pPr>
              <w:pStyle w:val="a5"/>
              <w:tabs>
                <w:tab w:val="clear" w:pos="-720"/>
              </w:tabs>
              <w:suppressAutoHyphens w:val="0"/>
              <w:spacing w:line="240" w:lineRule="auto"/>
              <w:jc w:val="center"/>
              <w:rPr>
                <w:b/>
                <w:i/>
                <w:color w:val="002060"/>
                <w:sz w:val="24"/>
                <w:szCs w:val="24"/>
              </w:rPr>
            </w:pPr>
            <w:r w:rsidRPr="00AA2AFC">
              <w:rPr>
                <w:b/>
                <w:i/>
                <w:color w:val="002060"/>
                <w:sz w:val="24"/>
                <w:szCs w:val="24"/>
              </w:rPr>
              <w:t>оила</w:t>
            </w:r>
          </w:p>
        </w:tc>
        <w:tc>
          <w:tcPr>
            <w:tcW w:w="1134" w:type="dxa"/>
            <w:vAlign w:val="center"/>
          </w:tcPr>
          <w:p w:rsidR="00FD45AD" w:rsidRPr="00AA2AFC" w:rsidRDefault="007E38AF" w:rsidP="008B67B4">
            <w:pPr>
              <w:pStyle w:val="a5"/>
              <w:tabs>
                <w:tab w:val="clear" w:pos="-720"/>
              </w:tabs>
              <w:suppressAutoHyphens w:val="0"/>
              <w:spacing w:line="240" w:lineRule="auto"/>
              <w:jc w:val="center"/>
              <w:rPr>
                <w:b/>
                <w:i/>
                <w:color w:val="002060"/>
                <w:sz w:val="24"/>
                <w:szCs w:val="24"/>
                <w:lang w:val="tg-Cyrl-TJ"/>
              </w:rPr>
            </w:pPr>
            <w:r w:rsidRPr="00AA2AFC">
              <w:rPr>
                <w:b/>
                <w:i/>
                <w:color w:val="002060"/>
                <w:sz w:val="24"/>
                <w:szCs w:val="24"/>
                <w:lang w:val="tg-Cyrl-TJ"/>
              </w:rPr>
              <w:t>7</w:t>
            </w:r>
          </w:p>
        </w:tc>
        <w:tc>
          <w:tcPr>
            <w:tcW w:w="2268" w:type="dxa"/>
            <w:vAlign w:val="center"/>
          </w:tcPr>
          <w:p w:rsidR="00FD45AD" w:rsidRPr="00AA2AFC" w:rsidRDefault="00866E3D" w:rsidP="008B67B4">
            <w:pPr>
              <w:pStyle w:val="a5"/>
              <w:tabs>
                <w:tab w:val="clear" w:pos="-720"/>
              </w:tabs>
              <w:suppressAutoHyphens w:val="0"/>
              <w:spacing w:line="240" w:lineRule="auto"/>
              <w:jc w:val="center"/>
              <w:rPr>
                <w:b/>
                <w:i/>
                <w:color w:val="002060"/>
                <w:sz w:val="24"/>
                <w:szCs w:val="24"/>
                <w:lang w:val="tg-Cyrl-TJ"/>
              </w:rPr>
            </w:pPr>
            <w:r w:rsidRPr="00AA2AFC">
              <w:rPr>
                <w:b/>
                <w:i/>
                <w:color w:val="002060"/>
                <w:sz w:val="24"/>
                <w:szCs w:val="24"/>
                <w:lang w:val="tg-Cyrl-TJ"/>
              </w:rPr>
              <w:t>Нафақаи бесаробон, даромад аз ҳи</w:t>
            </w:r>
            <w:r w:rsidR="002E6641" w:rsidRPr="00AA2AFC">
              <w:rPr>
                <w:b/>
                <w:i/>
                <w:color w:val="002060"/>
                <w:sz w:val="24"/>
                <w:szCs w:val="24"/>
                <w:lang w:val="tg-Cyrl-TJ"/>
              </w:rPr>
              <w:t>с</w:t>
            </w:r>
            <w:r w:rsidRPr="00AA2AFC">
              <w:rPr>
                <w:b/>
                <w:i/>
                <w:color w:val="002060"/>
                <w:sz w:val="24"/>
                <w:szCs w:val="24"/>
                <w:lang w:val="tg-Cyrl-TJ"/>
              </w:rPr>
              <w:t>оби замин.</w:t>
            </w:r>
          </w:p>
        </w:tc>
        <w:tc>
          <w:tcPr>
            <w:tcW w:w="2127" w:type="dxa"/>
            <w:vAlign w:val="center"/>
          </w:tcPr>
          <w:p w:rsidR="00FD45AD" w:rsidRPr="00AA2AFC" w:rsidRDefault="00866E3D" w:rsidP="008B67B4">
            <w:pPr>
              <w:pStyle w:val="a5"/>
              <w:tabs>
                <w:tab w:val="clear" w:pos="-720"/>
              </w:tabs>
              <w:suppressAutoHyphens w:val="0"/>
              <w:spacing w:line="240" w:lineRule="auto"/>
              <w:jc w:val="center"/>
              <w:rPr>
                <w:b/>
                <w:i/>
                <w:color w:val="002060"/>
                <w:sz w:val="24"/>
                <w:szCs w:val="24"/>
                <w:lang w:val="tg-Cyrl-TJ"/>
              </w:rPr>
            </w:pPr>
            <w:r w:rsidRPr="00AA2AFC">
              <w:rPr>
                <w:b/>
                <w:i/>
                <w:color w:val="002060"/>
                <w:sz w:val="24"/>
                <w:szCs w:val="24"/>
                <w:lang w:val="tg-Cyrl-TJ"/>
              </w:rPr>
              <w:t>Пардохти нафақапулӣ</w:t>
            </w:r>
            <w:r w:rsidR="00986518" w:rsidRPr="00AA2AFC">
              <w:rPr>
                <w:b/>
                <w:i/>
                <w:color w:val="002060"/>
                <w:sz w:val="24"/>
                <w:szCs w:val="24"/>
                <w:lang w:val="tg-Cyrl-TJ"/>
              </w:rPr>
              <w:t>. Кӯмаки унвонии иҷтимоӣ.</w:t>
            </w:r>
          </w:p>
        </w:tc>
      </w:tr>
      <w:tr w:rsidR="00AA2AFC" w:rsidRPr="00AA2AFC" w:rsidTr="00986518">
        <w:tc>
          <w:tcPr>
            <w:tcW w:w="568" w:type="dxa"/>
            <w:vAlign w:val="center"/>
          </w:tcPr>
          <w:p w:rsidR="00FD45AD" w:rsidRPr="00AA2AFC" w:rsidRDefault="00FD45AD" w:rsidP="008B67B4">
            <w:pPr>
              <w:pStyle w:val="a5"/>
              <w:tabs>
                <w:tab w:val="clear" w:pos="-720"/>
              </w:tabs>
              <w:suppressAutoHyphens w:val="0"/>
              <w:spacing w:line="240" w:lineRule="auto"/>
              <w:jc w:val="center"/>
              <w:rPr>
                <w:b/>
                <w:color w:val="002060"/>
                <w:sz w:val="24"/>
                <w:szCs w:val="24"/>
                <w:lang w:val="tg-Cyrl-TJ"/>
              </w:rPr>
            </w:pPr>
            <w:r w:rsidRPr="00AA2AFC">
              <w:rPr>
                <w:b/>
                <w:color w:val="002060"/>
                <w:sz w:val="24"/>
                <w:szCs w:val="24"/>
                <w:lang w:val="tg-Cyrl-TJ"/>
              </w:rPr>
              <w:t>2</w:t>
            </w:r>
          </w:p>
        </w:tc>
        <w:tc>
          <w:tcPr>
            <w:tcW w:w="2693" w:type="dxa"/>
            <w:vAlign w:val="center"/>
          </w:tcPr>
          <w:p w:rsidR="00FD45AD" w:rsidRPr="00AA2AFC" w:rsidRDefault="00FD45AD" w:rsidP="008B67B4">
            <w:pPr>
              <w:pStyle w:val="a5"/>
              <w:tabs>
                <w:tab w:val="clear" w:pos="-720"/>
              </w:tabs>
              <w:suppressAutoHyphens w:val="0"/>
              <w:spacing w:line="240" w:lineRule="auto"/>
              <w:rPr>
                <w:b/>
                <w:i/>
                <w:color w:val="002060"/>
                <w:sz w:val="24"/>
                <w:szCs w:val="24"/>
                <w:lang w:val="tg-Cyrl-TJ"/>
              </w:rPr>
            </w:pPr>
            <w:r w:rsidRPr="00AA2AFC">
              <w:rPr>
                <w:b/>
                <w:i/>
                <w:color w:val="002060"/>
                <w:sz w:val="24"/>
                <w:szCs w:val="24"/>
                <w:lang w:val="tg-Cyrl-TJ"/>
              </w:rPr>
              <w:t>Шумораи оилаҳои серфарзанд</w:t>
            </w:r>
          </w:p>
        </w:tc>
        <w:tc>
          <w:tcPr>
            <w:tcW w:w="963" w:type="dxa"/>
            <w:vAlign w:val="center"/>
          </w:tcPr>
          <w:p w:rsidR="00FD45AD" w:rsidRPr="00AA2AFC" w:rsidRDefault="00FD45AD" w:rsidP="008B67B4">
            <w:pPr>
              <w:pStyle w:val="a5"/>
              <w:tabs>
                <w:tab w:val="clear" w:pos="-720"/>
              </w:tabs>
              <w:suppressAutoHyphens w:val="0"/>
              <w:spacing w:line="240" w:lineRule="auto"/>
              <w:jc w:val="center"/>
              <w:rPr>
                <w:b/>
                <w:i/>
                <w:color w:val="002060"/>
                <w:sz w:val="24"/>
                <w:szCs w:val="24"/>
                <w:lang w:val="tg-Cyrl-TJ"/>
              </w:rPr>
            </w:pPr>
            <w:r w:rsidRPr="00AA2AFC">
              <w:rPr>
                <w:b/>
                <w:i/>
                <w:color w:val="002060"/>
                <w:sz w:val="24"/>
                <w:szCs w:val="24"/>
                <w:lang w:val="tg-Cyrl-TJ"/>
              </w:rPr>
              <w:t>оила</w:t>
            </w:r>
          </w:p>
        </w:tc>
        <w:tc>
          <w:tcPr>
            <w:tcW w:w="1134" w:type="dxa"/>
            <w:vAlign w:val="center"/>
          </w:tcPr>
          <w:p w:rsidR="00FD45AD" w:rsidRPr="00AA2AFC" w:rsidRDefault="00176CE7" w:rsidP="008B67B4">
            <w:pPr>
              <w:pStyle w:val="a5"/>
              <w:tabs>
                <w:tab w:val="clear" w:pos="-720"/>
              </w:tabs>
              <w:suppressAutoHyphens w:val="0"/>
              <w:spacing w:line="240" w:lineRule="auto"/>
              <w:jc w:val="center"/>
              <w:rPr>
                <w:b/>
                <w:i/>
                <w:color w:val="002060"/>
                <w:sz w:val="24"/>
                <w:szCs w:val="24"/>
                <w:lang w:val="tg-Cyrl-TJ"/>
              </w:rPr>
            </w:pPr>
            <w:r w:rsidRPr="00AA2AFC">
              <w:rPr>
                <w:b/>
                <w:i/>
                <w:color w:val="002060"/>
                <w:sz w:val="24"/>
                <w:szCs w:val="24"/>
                <w:lang w:val="tg-Cyrl-TJ"/>
              </w:rPr>
              <w:t>30</w:t>
            </w:r>
          </w:p>
        </w:tc>
        <w:tc>
          <w:tcPr>
            <w:tcW w:w="2268" w:type="dxa"/>
            <w:vAlign w:val="center"/>
          </w:tcPr>
          <w:p w:rsidR="00FD45AD" w:rsidRPr="00AA2AFC" w:rsidRDefault="00A76CC3" w:rsidP="003F64C8">
            <w:pPr>
              <w:pStyle w:val="a5"/>
              <w:tabs>
                <w:tab w:val="clear" w:pos="-720"/>
              </w:tabs>
              <w:suppressAutoHyphens w:val="0"/>
              <w:spacing w:line="240" w:lineRule="auto"/>
              <w:jc w:val="center"/>
              <w:rPr>
                <w:b/>
                <w:i/>
                <w:color w:val="002060"/>
                <w:sz w:val="24"/>
                <w:szCs w:val="24"/>
                <w:lang w:val="tg-Cyrl-TJ"/>
              </w:rPr>
            </w:pPr>
            <w:r w:rsidRPr="00AA2AFC">
              <w:rPr>
                <w:b/>
                <w:i/>
                <w:color w:val="002060"/>
                <w:sz w:val="24"/>
                <w:szCs w:val="24"/>
                <w:lang w:val="tg-Cyrl-TJ"/>
              </w:rPr>
              <w:t>Музди меҳнат, муҳоҷирати меҳнатӣ,</w:t>
            </w:r>
            <w:r w:rsidR="007B7E83" w:rsidRPr="00AA2AFC">
              <w:rPr>
                <w:b/>
                <w:i/>
                <w:color w:val="002060"/>
                <w:sz w:val="24"/>
                <w:szCs w:val="24"/>
                <w:lang w:val="tg-Cyrl-TJ"/>
              </w:rPr>
              <w:t xml:space="preserve"> аз ҳисоби замин ва боғдорӣ</w:t>
            </w:r>
            <w:r w:rsidR="007E6950" w:rsidRPr="00AA2AFC">
              <w:rPr>
                <w:b/>
                <w:i/>
                <w:color w:val="002060"/>
                <w:sz w:val="24"/>
                <w:szCs w:val="24"/>
                <w:lang w:val="tg-Cyrl-TJ"/>
              </w:rPr>
              <w:t>.</w:t>
            </w:r>
          </w:p>
        </w:tc>
        <w:tc>
          <w:tcPr>
            <w:tcW w:w="2127" w:type="dxa"/>
            <w:vAlign w:val="center"/>
          </w:tcPr>
          <w:p w:rsidR="00FD45AD" w:rsidRPr="00AA2AFC" w:rsidRDefault="008F5265" w:rsidP="008B67B4">
            <w:pPr>
              <w:pStyle w:val="a5"/>
              <w:tabs>
                <w:tab w:val="clear" w:pos="-720"/>
              </w:tabs>
              <w:suppressAutoHyphens w:val="0"/>
              <w:spacing w:line="240" w:lineRule="auto"/>
              <w:jc w:val="center"/>
              <w:rPr>
                <w:b/>
                <w:i/>
                <w:color w:val="002060"/>
                <w:sz w:val="24"/>
                <w:szCs w:val="24"/>
                <w:lang w:val="tg-Cyrl-TJ"/>
              </w:rPr>
            </w:pPr>
            <w:r w:rsidRPr="00AA2AFC">
              <w:rPr>
                <w:b/>
                <w:i/>
                <w:color w:val="002060"/>
                <w:sz w:val="24"/>
                <w:szCs w:val="24"/>
                <w:lang w:val="tg-Cyrl-TJ"/>
              </w:rPr>
              <w:t>Надорад.</w:t>
            </w:r>
          </w:p>
        </w:tc>
      </w:tr>
      <w:tr w:rsidR="00AA2AFC" w:rsidRPr="00AA2AFC" w:rsidTr="00986518">
        <w:tc>
          <w:tcPr>
            <w:tcW w:w="568" w:type="dxa"/>
            <w:vAlign w:val="center"/>
          </w:tcPr>
          <w:p w:rsidR="00FD45AD" w:rsidRPr="00AA2AFC" w:rsidRDefault="00FD45AD" w:rsidP="008B67B4">
            <w:pPr>
              <w:pStyle w:val="a5"/>
              <w:tabs>
                <w:tab w:val="clear" w:pos="-720"/>
              </w:tabs>
              <w:suppressAutoHyphens w:val="0"/>
              <w:spacing w:line="240" w:lineRule="auto"/>
              <w:jc w:val="center"/>
              <w:rPr>
                <w:b/>
                <w:color w:val="002060"/>
                <w:sz w:val="24"/>
                <w:szCs w:val="24"/>
                <w:lang w:val="tg-Cyrl-TJ"/>
              </w:rPr>
            </w:pPr>
            <w:r w:rsidRPr="00AA2AFC">
              <w:rPr>
                <w:b/>
                <w:color w:val="002060"/>
                <w:sz w:val="24"/>
                <w:szCs w:val="24"/>
                <w:lang w:val="tg-Cyrl-TJ"/>
              </w:rPr>
              <w:t>3</w:t>
            </w:r>
          </w:p>
        </w:tc>
        <w:tc>
          <w:tcPr>
            <w:tcW w:w="2693" w:type="dxa"/>
            <w:vAlign w:val="center"/>
          </w:tcPr>
          <w:p w:rsidR="00FD45AD" w:rsidRPr="00AA2AFC" w:rsidRDefault="00FD45AD" w:rsidP="008B67B4">
            <w:pPr>
              <w:pStyle w:val="a5"/>
              <w:tabs>
                <w:tab w:val="clear" w:pos="-720"/>
              </w:tabs>
              <w:suppressAutoHyphens w:val="0"/>
              <w:spacing w:line="240" w:lineRule="auto"/>
              <w:rPr>
                <w:b/>
                <w:i/>
                <w:color w:val="002060"/>
                <w:sz w:val="24"/>
                <w:szCs w:val="24"/>
                <w:lang w:val="tg-Cyrl-TJ"/>
              </w:rPr>
            </w:pPr>
            <w:r w:rsidRPr="00AA2AFC">
              <w:rPr>
                <w:b/>
                <w:i/>
                <w:color w:val="002060"/>
                <w:sz w:val="24"/>
                <w:szCs w:val="24"/>
                <w:lang w:val="tg-Cyrl-TJ"/>
              </w:rPr>
              <w:t>Шумораи маъюбон</w:t>
            </w:r>
          </w:p>
        </w:tc>
        <w:tc>
          <w:tcPr>
            <w:tcW w:w="963" w:type="dxa"/>
            <w:vAlign w:val="center"/>
          </w:tcPr>
          <w:p w:rsidR="00FD45AD" w:rsidRPr="00AA2AFC" w:rsidRDefault="00FD45AD" w:rsidP="008B67B4">
            <w:pPr>
              <w:pStyle w:val="a5"/>
              <w:tabs>
                <w:tab w:val="clear" w:pos="-720"/>
              </w:tabs>
              <w:suppressAutoHyphens w:val="0"/>
              <w:spacing w:line="240" w:lineRule="auto"/>
              <w:jc w:val="center"/>
              <w:rPr>
                <w:b/>
                <w:i/>
                <w:color w:val="002060"/>
                <w:sz w:val="24"/>
                <w:szCs w:val="24"/>
                <w:lang w:val="tg-Cyrl-TJ"/>
              </w:rPr>
            </w:pPr>
            <w:r w:rsidRPr="00AA2AFC">
              <w:rPr>
                <w:b/>
                <w:i/>
                <w:color w:val="002060"/>
                <w:sz w:val="24"/>
                <w:szCs w:val="24"/>
                <w:lang w:val="tg-Cyrl-TJ"/>
              </w:rPr>
              <w:t>оила</w:t>
            </w:r>
          </w:p>
        </w:tc>
        <w:tc>
          <w:tcPr>
            <w:tcW w:w="1134" w:type="dxa"/>
            <w:vAlign w:val="center"/>
          </w:tcPr>
          <w:p w:rsidR="00FD45AD" w:rsidRPr="00AA2AFC" w:rsidRDefault="00B32369" w:rsidP="008B67B4">
            <w:pPr>
              <w:pStyle w:val="a5"/>
              <w:tabs>
                <w:tab w:val="clear" w:pos="-720"/>
              </w:tabs>
              <w:suppressAutoHyphens w:val="0"/>
              <w:spacing w:line="240" w:lineRule="auto"/>
              <w:jc w:val="center"/>
              <w:rPr>
                <w:b/>
                <w:i/>
                <w:color w:val="002060"/>
                <w:sz w:val="24"/>
                <w:szCs w:val="24"/>
                <w:lang w:val="tg-Cyrl-TJ"/>
              </w:rPr>
            </w:pPr>
            <w:r w:rsidRPr="00AA2AFC">
              <w:rPr>
                <w:b/>
                <w:i/>
                <w:color w:val="002060"/>
                <w:sz w:val="24"/>
                <w:szCs w:val="24"/>
                <w:lang w:val="tg-Cyrl-TJ"/>
              </w:rPr>
              <w:t>5</w:t>
            </w:r>
          </w:p>
        </w:tc>
        <w:tc>
          <w:tcPr>
            <w:tcW w:w="2268" w:type="dxa"/>
            <w:vAlign w:val="center"/>
          </w:tcPr>
          <w:p w:rsidR="00FD45AD" w:rsidRPr="00AA2AFC" w:rsidRDefault="00866E3D" w:rsidP="008B67B4">
            <w:pPr>
              <w:pStyle w:val="a5"/>
              <w:tabs>
                <w:tab w:val="clear" w:pos="-720"/>
              </w:tabs>
              <w:suppressAutoHyphens w:val="0"/>
              <w:spacing w:line="240" w:lineRule="auto"/>
              <w:jc w:val="center"/>
              <w:rPr>
                <w:b/>
                <w:i/>
                <w:color w:val="002060"/>
                <w:sz w:val="24"/>
                <w:szCs w:val="24"/>
                <w:lang w:val="tg-Cyrl-TJ"/>
              </w:rPr>
            </w:pPr>
            <w:r w:rsidRPr="00AA2AFC">
              <w:rPr>
                <w:b/>
                <w:i/>
                <w:color w:val="002060"/>
                <w:sz w:val="24"/>
                <w:szCs w:val="24"/>
                <w:lang w:val="tg-Cyrl-TJ"/>
              </w:rPr>
              <w:t>Нафа</w:t>
            </w:r>
            <w:r w:rsidR="007E6950" w:rsidRPr="00AA2AFC">
              <w:rPr>
                <w:b/>
                <w:i/>
                <w:color w:val="002060"/>
                <w:sz w:val="24"/>
                <w:szCs w:val="24"/>
                <w:lang w:val="tg-Cyrl-TJ"/>
              </w:rPr>
              <w:t>қа</w:t>
            </w:r>
          </w:p>
          <w:p w:rsidR="00B32369" w:rsidRPr="00AA2AFC" w:rsidRDefault="00B32369" w:rsidP="008B67B4">
            <w:pPr>
              <w:pStyle w:val="a5"/>
              <w:tabs>
                <w:tab w:val="clear" w:pos="-720"/>
              </w:tabs>
              <w:suppressAutoHyphens w:val="0"/>
              <w:spacing w:line="240" w:lineRule="auto"/>
              <w:jc w:val="center"/>
              <w:rPr>
                <w:b/>
                <w:i/>
                <w:color w:val="002060"/>
                <w:sz w:val="24"/>
                <w:szCs w:val="24"/>
                <w:lang w:val="tg-Cyrl-TJ"/>
              </w:rPr>
            </w:pPr>
            <w:r w:rsidRPr="00AA2AFC">
              <w:rPr>
                <w:b/>
                <w:i/>
                <w:color w:val="002060"/>
                <w:sz w:val="24"/>
                <w:szCs w:val="24"/>
                <w:lang w:val="tg-Cyrl-TJ"/>
              </w:rPr>
              <w:t>Даромад аз ҳисоби замин</w:t>
            </w:r>
          </w:p>
        </w:tc>
        <w:tc>
          <w:tcPr>
            <w:tcW w:w="2127" w:type="dxa"/>
            <w:vAlign w:val="center"/>
          </w:tcPr>
          <w:p w:rsidR="00FD45AD" w:rsidRPr="00AA2AFC" w:rsidRDefault="00866E3D" w:rsidP="008B67B4">
            <w:pPr>
              <w:pStyle w:val="a5"/>
              <w:tabs>
                <w:tab w:val="clear" w:pos="-720"/>
              </w:tabs>
              <w:suppressAutoHyphens w:val="0"/>
              <w:spacing w:line="240" w:lineRule="auto"/>
              <w:jc w:val="center"/>
              <w:rPr>
                <w:b/>
                <w:i/>
                <w:color w:val="002060"/>
                <w:sz w:val="24"/>
                <w:szCs w:val="24"/>
                <w:highlight w:val="yellow"/>
                <w:lang w:val="tg-Cyrl-TJ"/>
              </w:rPr>
            </w:pPr>
            <w:r w:rsidRPr="00AA2AFC">
              <w:rPr>
                <w:b/>
                <w:i/>
                <w:color w:val="002060"/>
                <w:sz w:val="24"/>
                <w:szCs w:val="24"/>
                <w:lang w:val="tg-Cyrl-TJ"/>
              </w:rPr>
              <w:t>Пардохти нафақапулӣ</w:t>
            </w:r>
          </w:p>
        </w:tc>
      </w:tr>
    </w:tbl>
    <w:p w:rsidR="00B238D9" w:rsidRDefault="00B238D9" w:rsidP="00646C3B">
      <w:pPr>
        <w:pStyle w:val="a5"/>
        <w:spacing w:line="240" w:lineRule="auto"/>
        <w:jc w:val="both"/>
        <w:rPr>
          <w:b/>
          <w:color w:val="002060"/>
          <w:sz w:val="24"/>
          <w:szCs w:val="24"/>
          <w:lang w:val="tg-Cyrl-TJ"/>
        </w:rPr>
      </w:pPr>
    </w:p>
    <w:p w:rsidR="00646C3B" w:rsidRDefault="00BA5B48" w:rsidP="00646C3B">
      <w:pPr>
        <w:pStyle w:val="a5"/>
        <w:spacing w:line="240" w:lineRule="auto"/>
        <w:jc w:val="both"/>
        <w:rPr>
          <w:b/>
          <w:color w:val="002060"/>
          <w:sz w:val="24"/>
          <w:szCs w:val="24"/>
          <w:lang w:val="tg-Cyrl-TJ"/>
        </w:rPr>
      </w:pPr>
      <w:r>
        <w:rPr>
          <w:b/>
          <w:color w:val="002060"/>
          <w:sz w:val="24"/>
          <w:szCs w:val="24"/>
          <w:lang w:val="tg-Cyrl-TJ"/>
        </w:rPr>
        <w:t xml:space="preserve">Эзоҳ: маълумот аз </w:t>
      </w:r>
      <w:r w:rsidR="00B238D9">
        <w:rPr>
          <w:b/>
          <w:color w:val="002060"/>
          <w:sz w:val="24"/>
          <w:szCs w:val="24"/>
          <w:lang w:val="tg-Cyrl-TJ"/>
        </w:rPr>
        <w:t>сохторҳои дахлдор бахши ҳифзи иҷтимоӣ,фонди нафақа  ва раиси КЛД, раиси МХҶ гирифта шуданд.</w:t>
      </w:r>
    </w:p>
    <w:p w:rsidR="00B238D9" w:rsidRPr="00BA5B48" w:rsidRDefault="00B238D9" w:rsidP="00646C3B">
      <w:pPr>
        <w:pStyle w:val="a5"/>
        <w:spacing w:line="240" w:lineRule="auto"/>
        <w:jc w:val="both"/>
        <w:rPr>
          <w:b/>
          <w:color w:val="002060"/>
          <w:sz w:val="24"/>
          <w:szCs w:val="24"/>
          <w:lang w:val="tg-Cyrl-TJ"/>
        </w:rPr>
      </w:pPr>
    </w:p>
    <w:p w:rsidR="00FD45AD" w:rsidRDefault="00FD45AD" w:rsidP="00FD45AD">
      <w:pPr>
        <w:pStyle w:val="a5"/>
        <w:numPr>
          <w:ilvl w:val="1"/>
          <w:numId w:val="17"/>
        </w:numPr>
        <w:spacing w:line="240" w:lineRule="auto"/>
        <w:jc w:val="both"/>
        <w:rPr>
          <w:sz w:val="24"/>
          <w:szCs w:val="24"/>
        </w:rPr>
      </w:pPr>
      <w:r w:rsidRPr="00A76CC3">
        <w:rPr>
          <w:sz w:val="24"/>
          <w:szCs w:val="24"/>
          <w:lang w:val="tg-Cyrl-TJ"/>
        </w:rPr>
        <w:t xml:space="preserve">Шуғл, манбаъҳо ва сатҳи даромади аҳолӣ; (Маълумотро дар бораи </w:t>
      </w:r>
      <w:r w:rsidRPr="00E81A84">
        <w:rPr>
          <w:sz w:val="24"/>
          <w:szCs w:val="24"/>
          <w:lang w:val="tg-Cyrl-TJ"/>
        </w:rPr>
        <w:t xml:space="preserve">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w:t>
      </w:r>
      <w:r w:rsidRPr="00C4478F">
        <w:rPr>
          <w:sz w:val="24"/>
          <w:szCs w:val="24"/>
        </w:rPr>
        <w:t>Хангоми ба даст овардани маълумот дар байни мактаббачагон аз усули «</w:t>
      </w:r>
      <w:r>
        <w:rPr>
          <w:sz w:val="24"/>
          <w:szCs w:val="24"/>
          <w:lang w:val="tg-Cyrl-TJ"/>
        </w:rPr>
        <w:t xml:space="preserve">тартиби </w:t>
      </w:r>
      <w:proofErr w:type="gramStart"/>
      <w:r>
        <w:rPr>
          <w:sz w:val="24"/>
          <w:szCs w:val="24"/>
          <w:lang w:val="tg-Cyrl-TJ"/>
        </w:rPr>
        <w:t>р</w:t>
      </w:r>
      <w:proofErr w:type="gramEnd"/>
      <w:r>
        <w:rPr>
          <w:sz w:val="24"/>
          <w:szCs w:val="24"/>
          <w:lang w:val="tg-Cyrl-TJ"/>
        </w:rPr>
        <w:t>ӯз</w:t>
      </w:r>
      <w:r w:rsidRPr="00C4478F">
        <w:rPr>
          <w:sz w:val="24"/>
          <w:szCs w:val="24"/>
        </w:rPr>
        <w:t>» истифода баред</w:t>
      </w:r>
      <w:r w:rsidRPr="0021271E">
        <w:rPr>
          <w:sz w:val="24"/>
          <w:szCs w:val="24"/>
        </w:rPr>
        <w:t>).</w:t>
      </w:r>
    </w:p>
    <w:p w:rsidR="00FD45AD" w:rsidRPr="007A6775" w:rsidRDefault="00895110" w:rsidP="00FD45AD">
      <w:pPr>
        <w:pStyle w:val="a5"/>
        <w:spacing w:line="240" w:lineRule="auto"/>
        <w:ind w:left="720"/>
        <w:jc w:val="center"/>
        <w:rPr>
          <w:b/>
          <w:sz w:val="24"/>
          <w:szCs w:val="24"/>
          <w:lang w:val="tg-Cyrl-TJ"/>
        </w:rPr>
      </w:pPr>
      <w:r w:rsidRPr="007A6775">
        <w:rPr>
          <w:b/>
          <w:sz w:val="24"/>
          <w:szCs w:val="24"/>
          <w:lang w:val="tg-Cyrl-TJ"/>
        </w:rPr>
        <w:t>Ма</w:t>
      </w:r>
      <w:r w:rsidR="00FD45AD" w:rsidRPr="007A6775">
        <w:rPr>
          <w:b/>
          <w:sz w:val="24"/>
          <w:szCs w:val="24"/>
          <w:lang w:val="tg-Cyrl-TJ"/>
        </w:rPr>
        <w:t>ълумот дар бораи сатҳи шуғли аҳолӣ ва даромади он дар шакли музди меҳнат, ҳаққи хизматрасонӣ. нафақапулӣ</w:t>
      </w:r>
    </w:p>
    <w:p w:rsidR="00FD45AD" w:rsidRPr="007E6950" w:rsidRDefault="00FD45AD" w:rsidP="00FD45AD">
      <w:pPr>
        <w:pStyle w:val="a5"/>
        <w:spacing w:line="240" w:lineRule="auto"/>
        <w:jc w:val="center"/>
        <w:rPr>
          <w:rFonts w:ascii="Palatino Linotype" w:hAnsi="Palatino Linotype"/>
          <w:sz w:val="24"/>
          <w:szCs w:val="24"/>
          <w:lang w:val="tg-Cyrl-TJ"/>
        </w:rPr>
      </w:pPr>
    </w:p>
    <w:tbl>
      <w:tblPr>
        <w:tblStyle w:val="ab"/>
        <w:tblW w:w="0" w:type="auto"/>
        <w:tblLook w:val="04A0" w:firstRow="1" w:lastRow="0" w:firstColumn="1" w:lastColumn="0" w:noHBand="0" w:noVBand="1"/>
      </w:tblPr>
      <w:tblGrid>
        <w:gridCol w:w="668"/>
        <w:gridCol w:w="2783"/>
        <w:gridCol w:w="1841"/>
        <w:gridCol w:w="2088"/>
        <w:gridCol w:w="1965"/>
      </w:tblGrid>
      <w:tr w:rsidR="00FD45AD" w:rsidTr="008B67B4">
        <w:tc>
          <w:tcPr>
            <w:tcW w:w="668" w:type="dxa"/>
            <w:shd w:val="clear" w:color="auto" w:fill="C2D69B" w:themeFill="accent3" w:themeFillTint="99"/>
          </w:tcPr>
          <w:p w:rsidR="00FD45AD" w:rsidRPr="006D3C0A" w:rsidRDefault="00FD45AD" w:rsidP="008B67B4">
            <w:pPr>
              <w:pStyle w:val="a5"/>
              <w:spacing w:line="240" w:lineRule="auto"/>
              <w:jc w:val="both"/>
              <w:rPr>
                <w:color w:val="002060"/>
                <w:sz w:val="24"/>
                <w:szCs w:val="24"/>
              </w:rPr>
            </w:pPr>
            <w:r w:rsidRPr="006D3C0A">
              <w:rPr>
                <w:color w:val="002060"/>
                <w:sz w:val="24"/>
                <w:szCs w:val="24"/>
              </w:rPr>
              <w:t>№ б/</w:t>
            </w:r>
            <w:proofErr w:type="gramStart"/>
            <w:r w:rsidRPr="006D3C0A">
              <w:rPr>
                <w:color w:val="002060"/>
                <w:sz w:val="24"/>
                <w:szCs w:val="24"/>
              </w:rPr>
              <w:t>т</w:t>
            </w:r>
            <w:proofErr w:type="gramEnd"/>
          </w:p>
        </w:tc>
        <w:tc>
          <w:tcPr>
            <w:tcW w:w="2783" w:type="dxa"/>
            <w:shd w:val="clear" w:color="auto" w:fill="C2D69B" w:themeFill="accent3" w:themeFillTint="99"/>
            <w:vAlign w:val="center"/>
          </w:tcPr>
          <w:p w:rsidR="00FD45AD" w:rsidRPr="006D3C0A" w:rsidRDefault="00FD45AD" w:rsidP="008B67B4">
            <w:pPr>
              <w:pStyle w:val="a5"/>
              <w:spacing w:line="240" w:lineRule="auto"/>
              <w:jc w:val="center"/>
              <w:rPr>
                <w:color w:val="002060"/>
                <w:sz w:val="24"/>
                <w:szCs w:val="24"/>
              </w:rPr>
            </w:pPr>
            <w:r w:rsidRPr="006D3C0A">
              <w:rPr>
                <w:color w:val="002060"/>
                <w:sz w:val="24"/>
                <w:szCs w:val="24"/>
              </w:rPr>
              <w:t>Номг</w:t>
            </w:r>
            <w:r w:rsidRPr="006D3C0A">
              <w:rPr>
                <w:color w:val="002060"/>
                <w:sz w:val="24"/>
                <w:szCs w:val="24"/>
                <w:lang w:val="tg-Cyrl-TJ"/>
              </w:rPr>
              <w:t>ӯ</w:t>
            </w:r>
            <w:r w:rsidRPr="006D3C0A">
              <w:rPr>
                <w:color w:val="002060"/>
                <w:sz w:val="24"/>
                <w:szCs w:val="24"/>
              </w:rPr>
              <w:t>и шуғл</w:t>
            </w:r>
          </w:p>
        </w:tc>
        <w:tc>
          <w:tcPr>
            <w:tcW w:w="1841" w:type="dxa"/>
            <w:shd w:val="clear" w:color="auto" w:fill="C2D69B" w:themeFill="accent3" w:themeFillTint="99"/>
            <w:vAlign w:val="center"/>
          </w:tcPr>
          <w:p w:rsidR="00FD45AD" w:rsidRPr="006D3C0A" w:rsidRDefault="00FD45AD" w:rsidP="008B67B4">
            <w:pPr>
              <w:pStyle w:val="a5"/>
              <w:spacing w:line="240" w:lineRule="auto"/>
              <w:jc w:val="center"/>
              <w:rPr>
                <w:color w:val="002060"/>
                <w:sz w:val="24"/>
                <w:szCs w:val="24"/>
              </w:rPr>
            </w:pPr>
            <w:r w:rsidRPr="006D3C0A">
              <w:rPr>
                <w:color w:val="002060"/>
                <w:sz w:val="24"/>
                <w:szCs w:val="24"/>
              </w:rPr>
              <w:t>Нишондиҳанда (нафар)</w:t>
            </w:r>
          </w:p>
        </w:tc>
        <w:tc>
          <w:tcPr>
            <w:tcW w:w="2088" w:type="dxa"/>
            <w:shd w:val="clear" w:color="auto" w:fill="C2D69B" w:themeFill="accent3" w:themeFillTint="99"/>
          </w:tcPr>
          <w:p w:rsidR="00FD45AD" w:rsidRPr="006D3C0A" w:rsidRDefault="00FD45AD" w:rsidP="008B67B4">
            <w:pPr>
              <w:pStyle w:val="a5"/>
              <w:spacing w:line="240" w:lineRule="auto"/>
              <w:jc w:val="center"/>
              <w:rPr>
                <w:color w:val="002060"/>
                <w:sz w:val="24"/>
                <w:szCs w:val="24"/>
              </w:rPr>
            </w:pPr>
          </w:p>
          <w:p w:rsidR="00FD45AD" w:rsidRPr="006D3C0A" w:rsidRDefault="00FD45AD" w:rsidP="008B67B4">
            <w:pPr>
              <w:pStyle w:val="a5"/>
              <w:spacing w:line="240" w:lineRule="auto"/>
              <w:jc w:val="center"/>
              <w:rPr>
                <w:color w:val="002060"/>
                <w:sz w:val="24"/>
                <w:szCs w:val="24"/>
              </w:rPr>
            </w:pPr>
            <w:r w:rsidRPr="006D3C0A">
              <w:rPr>
                <w:color w:val="002060"/>
                <w:sz w:val="24"/>
                <w:szCs w:val="24"/>
              </w:rPr>
              <w:t>Даромади миёна дар як моҳ (сомонӣ)</w:t>
            </w:r>
          </w:p>
        </w:tc>
        <w:tc>
          <w:tcPr>
            <w:tcW w:w="1965" w:type="dxa"/>
            <w:shd w:val="clear" w:color="auto" w:fill="C2D69B" w:themeFill="accent3" w:themeFillTint="99"/>
          </w:tcPr>
          <w:p w:rsidR="00FD45AD" w:rsidRPr="006D3C0A" w:rsidRDefault="00FD45AD" w:rsidP="008B67B4">
            <w:pPr>
              <w:pStyle w:val="a5"/>
              <w:spacing w:line="240" w:lineRule="auto"/>
              <w:jc w:val="center"/>
              <w:rPr>
                <w:color w:val="002060"/>
                <w:sz w:val="24"/>
                <w:szCs w:val="24"/>
              </w:rPr>
            </w:pPr>
            <w:r w:rsidRPr="006D3C0A">
              <w:rPr>
                <w:color w:val="002060"/>
                <w:sz w:val="24"/>
                <w:szCs w:val="24"/>
              </w:rPr>
              <w:t>Даромади миён</w:t>
            </w:r>
            <w:r>
              <w:rPr>
                <w:color w:val="002060"/>
                <w:sz w:val="24"/>
                <w:szCs w:val="24"/>
              </w:rPr>
              <w:t xml:space="preserve">аи як сокини ҷомеа аз руи шуғл </w:t>
            </w:r>
            <w:r w:rsidRPr="006D3C0A">
              <w:rPr>
                <w:color w:val="002060"/>
                <w:sz w:val="24"/>
                <w:szCs w:val="24"/>
              </w:rPr>
              <w:t>(сомонӣ)</w:t>
            </w:r>
          </w:p>
        </w:tc>
      </w:tr>
      <w:tr w:rsidR="00FD45AD" w:rsidTr="008B67B4">
        <w:tc>
          <w:tcPr>
            <w:tcW w:w="668" w:type="dxa"/>
          </w:tcPr>
          <w:p w:rsidR="00FD45AD" w:rsidRPr="00D41AA0" w:rsidRDefault="00FD45AD" w:rsidP="008B67B4">
            <w:pPr>
              <w:pStyle w:val="a5"/>
              <w:spacing w:line="240" w:lineRule="auto"/>
              <w:jc w:val="center"/>
              <w:rPr>
                <w:b/>
                <w:i/>
                <w:iCs/>
                <w:color w:val="002060"/>
                <w:sz w:val="24"/>
                <w:szCs w:val="24"/>
              </w:rPr>
            </w:pPr>
            <w:r w:rsidRPr="00D41AA0">
              <w:rPr>
                <w:b/>
                <w:i/>
                <w:iCs/>
                <w:color w:val="002060"/>
                <w:sz w:val="24"/>
                <w:szCs w:val="24"/>
              </w:rPr>
              <w:t>1</w:t>
            </w:r>
          </w:p>
        </w:tc>
        <w:tc>
          <w:tcPr>
            <w:tcW w:w="2783" w:type="dxa"/>
          </w:tcPr>
          <w:p w:rsidR="00FD45AD" w:rsidRPr="00D41AA0" w:rsidRDefault="00FD45AD" w:rsidP="008B67B4">
            <w:pPr>
              <w:pStyle w:val="a5"/>
              <w:spacing w:line="240" w:lineRule="auto"/>
              <w:jc w:val="both"/>
              <w:rPr>
                <w:rFonts w:ascii="Palatino Linotype" w:hAnsi="Palatino Linotype"/>
                <w:b/>
                <w:i/>
                <w:iCs/>
                <w:color w:val="002060"/>
                <w:sz w:val="24"/>
                <w:szCs w:val="24"/>
              </w:rPr>
            </w:pPr>
            <w:r w:rsidRPr="00D41AA0">
              <w:rPr>
                <w:rFonts w:ascii="Palatino Linotype" w:hAnsi="Palatino Linotype"/>
                <w:b/>
                <w:i/>
                <w:iCs/>
                <w:color w:val="002060"/>
                <w:sz w:val="24"/>
                <w:szCs w:val="24"/>
              </w:rPr>
              <w:t>Зиёиён</w:t>
            </w:r>
          </w:p>
        </w:tc>
        <w:tc>
          <w:tcPr>
            <w:tcW w:w="1841" w:type="dxa"/>
          </w:tcPr>
          <w:p w:rsidR="00FD45AD" w:rsidRPr="00D41AA0" w:rsidRDefault="00BC4C7B" w:rsidP="008B67B4">
            <w:pPr>
              <w:pStyle w:val="a5"/>
              <w:spacing w:line="240" w:lineRule="auto"/>
              <w:jc w:val="center"/>
              <w:rPr>
                <w:rFonts w:ascii="Palatino Linotype" w:hAnsi="Palatino Linotype"/>
                <w:b/>
                <w:i/>
                <w:iCs/>
                <w:color w:val="002060"/>
                <w:sz w:val="24"/>
                <w:szCs w:val="24"/>
                <w:lang w:val="tg-Cyrl-TJ"/>
              </w:rPr>
            </w:pPr>
            <w:r w:rsidRPr="00D41AA0">
              <w:rPr>
                <w:rFonts w:ascii="Palatino Linotype" w:hAnsi="Palatino Linotype"/>
                <w:b/>
                <w:i/>
                <w:iCs/>
                <w:color w:val="002060"/>
                <w:sz w:val="24"/>
                <w:szCs w:val="24"/>
                <w:lang w:val="tg-Cyrl-TJ"/>
              </w:rPr>
              <w:t>25</w:t>
            </w:r>
          </w:p>
        </w:tc>
        <w:tc>
          <w:tcPr>
            <w:tcW w:w="2088" w:type="dxa"/>
          </w:tcPr>
          <w:p w:rsidR="00FD45AD" w:rsidRPr="00D41AA0" w:rsidRDefault="005A28B3" w:rsidP="008B67B4">
            <w:pPr>
              <w:pStyle w:val="a5"/>
              <w:spacing w:line="240" w:lineRule="auto"/>
              <w:jc w:val="center"/>
              <w:rPr>
                <w:rFonts w:ascii="Palatino Linotype" w:hAnsi="Palatino Linotype"/>
                <w:b/>
                <w:i/>
                <w:iCs/>
                <w:color w:val="002060"/>
                <w:sz w:val="24"/>
                <w:szCs w:val="24"/>
                <w:lang w:val="tg-Cyrl-TJ"/>
              </w:rPr>
            </w:pPr>
            <w:r w:rsidRPr="00D41AA0">
              <w:rPr>
                <w:rFonts w:ascii="Palatino Linotype" w:hAnsi="Palatino Linotype"/>
                <w:b/>
                <w:i/>
                <w:iCs/>
                <w:color w:val="002060"/>
                <w:sz w:val="24"/>
                <w:szCs w:val="24"/>
                <w:lang w:val="tg-Cyrl-TJ"/>
              </w:rPr>
              <w:t>850</w:t>
            </w:r>
          </w:p>
        </w:tc>
        <w:tc>
          <w:tcPr>
            <w:tcW w:w="1965" w:type="dxa"/>
          </w:tcPr>
          <w:p w:rsidR="00FD45AD" w:rsidRPr="00D41AA0" w:rsidRDefault="005A28B3" w:rsidP="008B67B4">
            <w:pPr>
              <w:pStyle w:val="a5"/>
              <w:spacing w:line="240" w:lineRule="auto"/>
              <w:jc w:val="center"/>
              <w:rPr>
                <w:rFonts w:ascii="Palatino Linotype" w:hAnsi="Palatino Linotype"/>
                <w:b/>
                <w:i/>
                <w:iCs/>
                <w:color w:val="002060"/>
                <w:sz w:val="24"/>
                <w:szCs w:val="24"/>
                <w:lang w:val="tg-Cyrl-TJ"/>
              </w:rPr>
            </w:pPr>
            <w:r w:rsidRPr="00D41AA0">
              <w:rPr>
                <w:rFonts w:ascii="Palatino Linotype" w:hAnsi="Palatino Linotype"/>
                <w:b/>
                <w:i/>
                <w:iCs/>
                <w:color w:val="002060"/>
                <w:sz w:val="24"/>
                <w:szCs w:val="24"/>
                <w:lang w:val="tg-Cyrl-TJ"/>
              </w:rPr>
              <w:t>10200</w:t>
            </w:r>
          </w:p>
        </w:tc>
      </w:tr>
      <w:tr w:rsidR="00FD45AD" w:rsidTr="008B67B4">
        <w:tc>
          <w:tcPr>
            <w:tcW w:w="668" w:type="dxa"/>
          </w:tcPr>
          <w:p w:rsidR="00FD45AD" w:rsidRPr="00D41AA0" w:rsidRDefault="00FD45AD" w:rsidP="008B67B4">
            <w:pPr>
              <w:pStyle w:val="a5"/>
              <w:spacing w:line="240" w:lineRule="auto"/>
              <w:jc w:val="center"/>
              <w:rPr>
                <w:b/>
                <w:i/>
                <w:iCs/>
                <w:color w:val="002060"/>
                <w:sz w:val="24"/>
                <w:szCs w:val="24"/>
              </w:rPr>
            </w:pPr>
            <w:r w:rsidRPr="00D41AA0">
              <w:rPr>
                <w:b/>
                <w:i/>
                <w:iCs/>
                <w:color w:val="002060"/>
                <w:sz w:val="24"/>
                <w:szCs w:val="24"/>
              </w:rPr>
              <w:t>2</w:t>
            </w:r>
          </w:p>
        </w:tc>
        <w:tc>
          <w:tcPr>
            <w:tcW w:w="2783" w:type="dxa"/>
          </w:tcPr>
          <w:p w:rsidR="00FD45AD" w:rsidRPr="00D41AA0" w:rsidRDefault="00FD45AD" w:rsidP="008B67B4">
            <w:pPr>
              <w:pStyle w:val="a5"/>
              <w:spacing w:line="240" w:lineRule="auto"/>
              <w:jc w:val="both"/>
              <w:rPr>
                <w:rFonts w:ascii="Palatino Linotype" w:hAnsi="Palatino Linotype"/>
                <w:b/>
                <w:i/>
                <w:iCs/>
                <w:color w:val="002060"/>
                <w:sz w:val="24"/>
                <w:szCs w:val="24"/>
              </w:rPr>
            </w:pPr>
            <w:r w:rsidRPr="00D41AA0">
              <w:rPr>
                <w:rFonts w:ascii="Palatino Linotype" w:hAnsi="Palatino Linotype"/>
                <w:b/>
                <w:i/>
                <w:iCs/>
                <w:color w:val="002060"/>
                <w:sz w:val="24"/>
                <w:szCs w:val="24"/>
              </w:rPr>
              <w:t>Кишоварзон</w:t>
            </w:r>
          </w:p>
        </w:tc>
        <w:tc>
          <w:tcPr>
            <w:tcW w:w="1841" w:type="dxa"/>
          </w:tcPr>
          <w:p w:rsidR="00FD45AD" w:rsidRPr="00D41AA0" w:rsidRDefault="006E2E5E" w:rsidP="008B67B4">
            <w:pPr>
              <w:pStyle w:val="a5"/>
              <w:spacing w:line="240" w:lineRule="auto"/>
              <w:jc w:val="center"/>
              <w:rPr>
                <w:rFonts w:ascii="Palatino Linotype" w:hAnsi="Palatino Linotype"/>
                <w:b/>
                <w:i/>
                <w:iCs/>
                <w:color w:val="002060"/>
                <w:sz w:val="24"/>
                <w:szCs w:val="24"/>
                <w:lang w:val="tg-Cyrl-TJ"/>
              </w:rPr>
            </w:pPr>
            <w:r w:rsidRPr="00D41AA0">
              <w:rPr>
                <w:rFonts w:ascii="Palatino Linotype" w:hAnsi="Palatino Linotype"/>
                <w:b/>
                <w:i/>
                <w:iCs/>
                <w:color w:val="002060"/>
                <w:sz w:val="24"/>
                <w:szCs w:val="24"/>
                <w:lang w:val="tg-Cyrl-TJ"/>
              </w:rPr>
              <w:t>125</w:t>
            </w:r>
          </w:p>
        </w:tc>
        <w:tc>
          <w:tcPr>
            <w:tcW w:w="2088" w:type="dxa"/>
          </w:tcPr>
          <w:p w:rsidR="00FD45AD" w:rsidRPr="00D41AA0" w:rsidRDefault="005A28B3" w:rsidP="008B67B4">
            <w:pPr>
              <w:pStyle w:val="a5"/>
              <w:spacing w:line="240" w:lineRule="auto"/>
              <w:jc w:val="center"/>
              <w:rPr>
                <w:rFonts w:ascii="Palatino Linotype" w:hAnsi="Palatino Linotype"/>
                <w:b/>
                <w:i/>
                <w:iCs/>
                <w:color w:val="002060"/>
                <w:sz w:val="24"/>
                <w:szCs w:val="24"/>
                <w:lang w:val="tg-Cyrl-TJ"/>
              </w:rPr>
            </w:pPr>
            <w:r w:rsidRPr="00D41AA0">
              <w:rPr>
                <w:rFonts w:ascii="Palatino Linotype" w:hAnsi="Palatino Linotype"/>
                <w:b/>
                <w:i/>
                <w:iCs/>
                <w:color w:val="002060"/>
                <w:sz w:val="24"/>
                <w:szCs w:val="24"/>
                <w:lang w:val="tg-Cyrl-TJ"/>
              </w:rPr>
              <w:t>430</w:t>
            </w:r>
          </w:p>
        </w:tc>
        <w:tc>
          <w:tcPr>
            <w:tcW w:w="1965" w:type="dxa"/>
          </w:tcPr>
          <w:p w:rsidR="00FD45AD" w:rsidRPr="00D41AA0" w:rsidRDefault="005A28B3" w:rsidP="008B67B4">
            <w:pPr>
              <w:pStyle w:val="a5"/>
              <w:spacing w:line="240" w:lineRule="auto"/>
              <w:jc w:val="center"/>
              <w:rPr>
                <w:rFonts w:ascii="Palatino Linotype" w:hAnsi="Palatino Linotype"/>
                <w:b/>
                <w:i/>
                <w:iCs/>
                <w:color w:val="002060"/>
                <w:sz w:val="24"/>
                <w:szCs w:val="24"/>
                <w:lang w:val="tg-Cyrl-TJ"/>
              </w:rPr>
            </w:pPr>
            <w:r w:rsidRPr="00D41AA0">
              <w:rPr>
                <w:rFonts w:ascii="Palatino Linotype" w:hAnsi="Palatino Linotype"/>
                <w:b/>
                <w:i/>
                <w:iCs/>
                <w:color w:val="002060"/>
                <w:sz w:val="24"/>
                <w:szCs w:val="24"/>
                <w:lang w:val="tg-Cyrl-TJ"/>
              </w:rPr>
              <w:t>5160</w:t>
            </w:r>
          </w:p>
        </w:tc>
      </w:tr>
      <w:tr w:rsidR="00FD45AD" w:rsidTr="008B67B4">
        <w:tc>
          <w:tcPr>
            <w:tcW w:w="668" w:type="dxa"/>
          </w:tcPr>
          <w:p w:rsidR="00FD45AD" w:rsidRPr="00D41AA0" w:rsidRDefault="00FD45AD" w:rsidP="008B67B4">
            <w:pPr>
              <w:pStyle w:val="a5"/>
              <w:spacing w:line="240" w:lineRule="auto"/>
              <w:jc w:val="center"/>
              <w:rPr>
                <w:b/>
                <w:i/>
                <w:iCs/>
                <w:color w:val="002060"/>
                <w:sz w:val="24"/>
                <w:szCs w:val="24"/>
              </w:rPr>
            </w:pPr>
            <w:r w:rsidRPr="00D41AA0">
              <w:rPr>
                <w:b/>
                <w:i/>
                <w:iCs/>
                <w:color w:val="002060"/>
                <w:sz w:val="24"/>
                <w:szCs w:val="24"/>
              </w:rPr>
              <w:t>4</w:t>
            </w:r>
          </w:p>
        </w:tc>
        <w:tc>
          <w:tcPr>
            <w:tcW w:w="2783" w:type="dxa"/>
          </w:tcPr>
          <w:p w:rsidR="00FD45AD" w:rsidRPr="00D41AA0" w:rsidRDefault="00FD45AD" w:rsidP="008B67B4">
            <w:pPr>
              <w:pStyle w:val="a5"/>
              <w:spacing w:line="240" w:lineRule="auto"/>
              <w:jc w:val="both"/>
              <w:rPr>
                <w:rFonts w:ascii="Palatino Linotype" w:hAnsi="Palatino Linotype"/>
                <w:b/>
                <w:i/>
                <w:iCs/>
                <w:color w:val="002060"/>
                <w:sz w:val="24"/>
                <w:szCs w:val="24"/>
              </w:rPr>
            </w:pPr>
            <w:r w:rsidRPr="00D41AA0">
              <w:rPr>
                <w:rFonts w:ascii="Palatino Linotype" w:hAnsi="Palatino Linotype"/>
                <w:b/>
                <w:i/>
                <w:iCs/>
                <w:color w:val="002060"/>
                <w:sz w:val="24"/>
                <w:szCs w:val="24"/>
              </w:rPr>
              <w:t>Муҳоҷ</w:t>
            </w:r>
            <w:proofErr w:type="gramStart"/>
            <w:r w:rsidRPr="00D41AA0">
              <w:rPr>
                <w:rFonts w:ascii="Palatino Linotype" w:hAnsi="Palatino Linotype"/>
                <w:b/>
                <w:i/>
                <w:iCs/>
                <w:color w:val="002060"/>
                <w:sz w:val="24"/>
                <w:szCs w:val="24"/>
              </w:rPr>
              <w:t>ирон</w:t>
            </w:r>
            <w:proofErr w:type="gramEnd"/>
          </w:p>
        </w:tc>
        <w:tc>
          <w:tcPr>
            <w:tcW w:w="1841" w:type="dxa"/>
          </w:tcPr>
          <w:p w:rsidR="00FD45AD" w:rsidRPr="00D41AA0" w:rsidRDefault="002224CA" w:rsidP="008B67B4">
            <w:pPr>
              <w:pStyle w:val="a5"/>
              <w:spacing w:line="240" w:lineRule="auto"/>
              <w:jc w:val="center"/>
              <w:rPr>
                <w:rFonts w:ascii="Palatino Linotype" w:hAnsi="Palatino Linotype"/>
                <w:b/>
                <w:i/>
                <w:iCs/>
                <w:color w:val="002060"/>
                <w:sz w:val="24"/>
                <w:szCs w:val="24"/>
                <w:lang w:val="tg-Cyrl-TJ"/>
              </w:rPr>
            </w:pPr>
            <w:r w:rsidRPr="00D41AA0">
              <w:rPr>
                <w:b/>
                <w:i/>
                <w:color w:val="002060"/>
                <w:sz w:val="24"/>
                <w:szCs w:val="24"/>
                <w:lang w:val="tg-Cyrl-TJ"/>
              </w:rPr>
              <w:t>93</w:t>
            </w:r>
          </w:p>
        </w:tc>
        <w:tc>
          <w:tcPr>
            <w:tcW w:w="2088" w:type="dxa"/>
          </w:tcPr>
          <w:p w:rsidR="00FD45AD" w:rsidRPr="00D41AA0" w:rsidRDefault="005A28B3" w:rsidP="008B67B4">
            <w:pPr>
              <w:pStyle w:val="a5"/>
              <w:spacing w:line="240" w:lineRule="auto"/>
              <w:jc w:val="center"/>
              <w:rPr>
                <w:rFonts w:ascii="Palatino Linotype" w:hAnsi="Palatino Linotype"/>
                <w:b/>
                <w:i/>
                <w:iCs/>
                <w:color w:val="002060"/>
                <w:sz w:val="24"/>
                <w:szCs w:val="24"/>
                <w:lang w:val="tg-Cyrl-TJ"/>
              </w:rPr>
            </w:pPr>
            <w:r w:rsidRPr="00D41AA0">
              <w:rPr>
                <w:rFonts w:ascii="Palatino Linotype" w:hAnsi="Palatino Linotype"/>
                <w:b/>
                <w:i/>
                <w:iCs/>
                <w:color w:val="002060"/>
                <w:sz w:val="24"/>
                <w:szCs w:val="24"/>
                <w:lang w:val="tg-Cyrl-TJ"/>
              </w:rPr>
              <w:t>2000</w:t>
            </w:r>
          </w:p>
        </w:tc>
        <w:tc>
          <w:tcPr>
            <w:tcW w:w="1965" w:type="dxa"/>
          </w:tcPr>
          <w:p w:rsidR="00FD45AD" w:rsidRPr="00D41AA0" w:rsidRDefault="005A28B3" w:rsidP="008B67B4">
            <w:pPr>
              <w:pStyle w:val="a5"/>
              <w:spacing w:line="240" w:lineRule="auto"/>
              <w:jc w:val="center"/>
              <w:rPr>
                <w:rFonts w:ascii="Palatino Linotype" w:hAnsi="Palatino Linotype"/>
                <w:b/>
                <w:i/>
                <w:iCs/>
                <w:color w:val="002060"/>
                <w:sz w:val="24"/>
                <w:szCs w:val="24"/>
                <w:lang w:val="tg-Cyrl-TJ"/>
              </w:rPr>
            </w:pPr>
            <w:r w:rsidRPr="00D41AA0">
              <w:rPr>
                <w:rFonts w:ascii="Palatino Linotype" w:hAnsi="Palatino Linotype"/>
                <w:b/>
                <w:i/>
                <w:iCs/>
                <w:color w:val="002060"/>
                <w:sz w:val="24"/>
                <w:szCs w:val="24"/>
                <w:lang w:val="tg-Cyrl-TJ"/>
              </w:rPr>
              <w:t>24000</w:t>
            </w:r>
          </w:p>
        </w:tc>
      </w:tr>
      <w:tr w:rsidR="00FD45AD" w:rsidTr="008B67B4">
        <w:tc>
          <w:tcPr>
            <w:tcW w:w="668" w:type="dxa"/>
          </w:tcPr>
          <w:p w:rsidR="00FD45AD" w:rsidRPr="00D41AA0" w:rsidRDefault="00FD45AD" w:rsidP="008B67B4">
            <w:pPr>
              <w:pStyle w:val="a5"/>
              <w:spacing w:line="240" w:lineRule="auto"/>
              <w:jc w:val="center"/>
              <w:rPr>
                <w:b/>
                <w:i/>
                <w:iCs/>
                <w:color w:val="002060"/>
                <w:sz w:val="24"/>
                <w:szCs w:val="24"/>
              </w:rPr>
            </w:pPr>
            <w:r w:rsidRPr="00D41AA0">
              <w:rPr>
                <w:b/>
                <w:i/>
                <w:iCs/>
                <w:color w:val="002060"/>
                <w:sz w:val="24"/>
                <w:szCs w:val="24"/>
              </w:rPr>
              <w:t>5</w:t>
            </w:r>
          </w:p>
        </w:tc>
        <w:tc>
          <w:tcPr>
            <w:tcW w:w="2783" w:type="dxa"/>
          </w:tcPr>
          <w:p w:rsidR="00FD45AD" w:rsidRPr="00D41AA0" w:rsidRDefault="00FD45AD" w:rsidP="008B67B4">
            <w:pPr>
              <w:pStyle w:val="a5"/>
              <w:spacing w:line="240" w:lineRule="auto"/>
              <w:jc w:val="both"/>
              <w:rPr>
                <w:rFonts w:ascii="Palatino Linotype" w:hAnsi="Palatino Linotype"/>
                <w:b/>
                <w:i/>
                <w:iCs/>
                <w:color w:val="002060"/>
                <w:sz w:val="24"/>
                <w:szCs w:val="24"/>
                <w:lang w:val="tg-Cyrl-TJ"/>
              </w:rPr>
            </w:pPr>
            <w:r w:rsidRPr="00D41AA0">
              <w:rPr>
                <w:rFonts w:ascii="Palatino Linotype" w:hAnsi="Palatino Linotype"/>
                <w:b/>
                <w:i/>
                <w:iCs/>
                <w:color w:val="002060"/>
                <w:sz w:val="24"/>
                <w:szCs w:val="24"/>
              </w:rPr>
              <w:t>Нафақах</w:t>
            </w:r>
            <w:r w:rsidRPr="00D41AA0">
              <w:rPr>
                <w:rFonts w:ascii="Palatino Linotype" w:hAnsi="Palatino Linotype"/>
                <w:b/>
                <w:i/>
                <w:iCs/>
                <w:color w:val="002060"/>
                <w:sz w:val="24"/>
                <w:szCs w:val="24"/>
                <w:lang w:val="tg-Cyrl-TJ"/>
              </w:rPr>
              <w:t>ӯ</w:t>
            </w:r>
            <w:proofErr w:type="gramStart"/>
            <w:r w:rsidRPr="00D41AA0">
              <w:rPr>
                <w:rFonts w:ascii="Palatino Linotype" w:hAnsi="Palatino Linotype"/>
                <w:b/>
                <w:i/>
                <w:iCs/>
                <w:color w:val="002060"/>
                <w:sz w:val="24"/>
                <w:szCs w:val="24"/>
                <w:lang w:val="tg-Cyrl-TJ"/>
              </w:rPr>
              <w:t>р</w:t>
            </w:r>
            <w:proofErr w:type="gramEnd"/>
            <w:r w:rsidRPr="00D41AA0">
              <w:rPr>
                <w:rFonts w:ascii="Palatino Linotype" w:hAnsi="Palatino Linotype"/>
                <w:b/>
                <w:i/>
                <w:iCs/>
                <w:color w:val="002060"/>
                <w:sz w:val="24"/>
                <w:szCs w:val="24"/>
                <w:lang w:val="tg-Cyrl-TJ"/>
              </w:rPr>
              <w:t>ҳо</w:t>
            </w:r>
          </w:p>
        </w:tc>
        <w:tc>
          <w:tcPr>
            <w:tcW w:w="1841" w:type="dxa"/>
          </w:tcPr>
          <w:p w:rsidR="00FD45AD" w:rsidRPr="00D41AA0" w:rsidRDefault="0030330A" w:rsidP="008B67B4">
            <w:pPr>
              <w:pStyle w:val="a5"/>
              <w:spacing w:line="240" w:lineRule="auto"/>
              <w:jc w:val="center"/>
              <w:rPr>
                <w:rFonts w:ascii="Palatino Linotype" w:hAnsi="Palatino Linotype"/>
                <w:b/>
                <w:i/>
                <w:iCs/>
                <w:color w:val="002060"/>
                <w:sz w:val="24"/>
                <w:szCs w:val="24"/>
                <w:lang w:val="tg-Cyrl-TJ"/>
              </w:rPr>
            </w:pPr>
            <w:r w:rsidRPr="00D41AA0">
              <w:rPr>
                <w:rFonts w:ascii="Palatino Linotype" w:hAnsi="Palatino Linotype"/>
                <w:b/>
                <w:i/>
                <w:iCs/>
                <w:color w:val="002060"/>
                <w:sz w:val="24"/>
                <w:szCs w:val="24"/>
                <w:lang w:val="tg-Cyrl-TJ"/>
              </w:rPr>
              <w:t>44</w:t>
            </w:r>
          </w:p>
        </w:tc>
        <w:tc>
          <w:tcPr>
            <w:tcW w:w="2088" w:type="dxa"/>
          </w:tcPr>
          <w:p w:rsidR="00FD45AD" w:rsidRPr="00D41AA0" w:rsidRDefault="00B3008C" w:rsidP="008B67B4">
            <w:pPr>
              <w:pStyle w:val="a5"/>
              <w:spacing w:line="240" w:lineRule="auto"/>
              <w:jc w:val="center"/>
              <w:rPr>
                <w:rFonts w:ascii="Palatino Linotype" w:hAnsi="Palatino Linotype"/>
                <w:b/>
                <w:i/>
                <w:iCs/>
                <w:color w:val="002060"/>
                <w:sz w:val="24"/>
                <w:szCs w:val="24"/>
                <w:lang w:val="tg-Cyrl-TJ"/>
              </w:rPr>
            </w:pPr>
            <w:r w:rsidRPr="00D41AA0">
              <w:rPr>
                <w:rFonts w:ascii="Palatino Linotype" w:hAnsi="Palatino Linotype"/>
                <w:b/>
                <w:i/>
                <w:iCs/>
                <w:color w:val="002060"/>
                <w:sz w:val="24"/>
                <w:szCs w:val="24"/>
                <w:lang w:val="tg-Cyrl-TJ"/>
              </w:rPr>
              <w:t>353</w:t>
            </w:r>
          </w:p>
        </w:tc>
        <w:tc>
          <w:tcPr>
            <w:tcW w:w="1965" w:type="dxa"/>
          </w:tcPr>
          <w:p w:rsidR="00FD45AD" w:rsidRPr="00D41AA0" w:rsidRDefault="00B3008C" w:rsidP="008B67B4">
            <w:pPr>
              <w:pStyle w:val="a5"/>
              <w:spacing w:line="240" w:lineRule="auto"/>
              <w:jc w:val="center"/>
              <w:rPr>
                <w:rFonts w:ascii="Palatino Linotype" w:hAnsi="Palatino Linotype"/>
                <w:b/>
                <w:i/>
                <w:iCs/>
                <w:color w:val="002060"/>
                <w:sz w:val="24"/>
                <w:szCs w:val="24"/>
                <w:lang w:val="tg-Cyrl-TJ"/>
              </w:rPr>
            </w:pPr>
            <w:r w:rsidRPr="00D41AA0">
              <w:rPr>
                <w:rFonts w:ascii="Palatino Linotype" w:hAnsi="Palatino Linotype"/>
                <w:b/>
                <w:i/>
                <w:iCs/>
                <w:color w:val="002060"/>
                <w:sz w:val="24"/>
                <w:szCs w:val="24"/>
                <w:lang w:val="tg-Cyrl-TJ"/>
              </w:rPr>
              <w:t>4236</w:t>
            </w:r>
          </w:p>
        </w:tc>
      </w:tr>
      <w:tr w:rsidR="00FD45AD" w:rsidTr="008B67B4">
        <w:tc>
          <w:tcPr>
            <w:tcW w:w="668" w:type="dxa"/>
          </w:tcPr>
          <w:p w:rsidR="00FD45AD" w:rsidRPr="00D41AA0" w:rsidRDefault="00FD45AD" w:rsidP="008B67B4">
            <w:pPr>
              <w:pStyle w:val="a5"/>
              <w:spacing w:line="240" w:lineRule="auto"/>
              <w:jc w:val="center"/>
              <w:rPr>
                <w:b/>
                <w:i/>
                <w:iCs/>
                <w:color w:val="002060"/>
                <w:sz w:val="24"/>
                <w:szCs w:val="24"/>
              </w:rPr>
            </w:pPr>
            <w:r w:rsidRPr="00D41AA0">
              <w:rPr>
                <w:b/>
                <w:i/>
                <w:iCs/>
                <w:color w:val="002060"/>
                <w:sz w:val="24"/>
                <w:szCs w:val="24"/>
              </w:rPr>
              <w:t>6.</w:t>
            </w:r>
          </w:p>
        </w:tc>
        <w:tc>
          <w:tcPr>
            <w:tcW w:w="2783" w:type="dxa"/>
          </w:tcPr>
          <w:p w:rsidR="00FD45AD" w:rsidRPr="00D41AA0" w:rsidRDefault="00946FEF" w:rsidP="008B67B4">
            <w:pPr>
              <w:pStyle w:val="a5"/>
              <w:spacing w:line="240" w:lineRule="auto"/>
              <w:jc w:val="both"/>
              <w:rPr>
                <w:rFonts w:ascii="Palatino Linotype" w:hAnsi="Palatino Linotype"/>
                <w:b/>
                <w:i/>
                <w:iCs/>
                <w:color w:val="002060"/>
                <w:sz w:val="24"/>
                <w:szCs w:val="24"/>
              </w:rPr>
            </w:pPr>
            <w:r w:rsidRPr="00D41AA0">
              <w:rPr>
                <w:b/>
                <w:i/>
                <w:iCs/>
                <w:color w:val="002060"/>
                <w:sz w:val="24"/>
                <w:szCs w:val="24"/>
              </w:rPr>
              <w:t>Со</w:t>
            </w:r>
            <w:r w:rsidRPr="00D41AA0">
              <w:rPr>
                <w:b/>
                <w:i/>
                <w:iCs/>
                <w:color w:val="002060"/>
                <w:sz w:val="24"/>
                <w:szCs w:val="24"/>
                <w:lang w:val="tg-Cyrl-TJ"/>
              </w:rPr>
              <w:t>ҳ</w:t>
            </w:r>
            <w:r w:rsidR="00FD45AD" w:rsidRPr="00D41AA0">
              <w:rPr>
                <w:b/>
                <w:i/>
                <w:iCs/>
                <w:color w:val="002060"/>
                <w:sz w:val="24"/>
                <w:szCs w:val="24"/>
              </w:rPr>
              <w:t>ибкорон</w:t>
            </w:r>
            <w:r w:rsidR="00FD45AD" w:rsidRPr="00D41AA0">
              <w:rPr>
                <w:rFonts w:ascii="Palatino Linotype" w:hAnsi="Palatino Linotype"/>
                <w:b/>
                <w:i/>
                <w:iCs/>
                <w:color w:val="002060"/>
                <w:sz w:val="24"/>
                <w:szCs w:val="24"/>
              </w:rPr>
              <w:t xml:space="preserve"> </w:t>
            </w:r>
          </w:p>
        </w:tc>
        <w:tc>
          <w:tcPr>
            <w:tcW w:w="1841" w:type="dxa"/>
          </w:tcPr>
          <w:p w:rsidR="00FD45AD" w:rsidRPr="00D41AA0" w:rsidRDefault="007E38AF" w:rsidP="008B67B4">
            <w:pPr>
              <w:pStyle w:val="a5"/>
              <w:spacing w:line="240" w:lineRule="auto"/>
              <w:jc w:val="center"/>
              <w:rPr>
                <w:rFonts w:ascii="Palatino Linotype" w:hAnsi="Palatino Linotype"/>
                <w:b/>
                <w:i/>
                <w:iCs/>
                <w:color w:val="002060"/>
                <w:sz w:val="24"/>
                <w:szCs w:val="24"/>
                <w:lang w:val="tg-Cyrl-TJ"/>
              </w:rPr>
            </w:pPr>
            <w:r w:rsidRPr="00D41AA0">
              <w:rPr>
                <w:rFonts w:ascii="Palatino Linotype" w:hAnsi="Palatino Linotype"/>
                <w:b/>
                <w:i/>
                <w:iCs/>
                <w:color w:val="002060"/>
                <w:sz w:val="24"/>
                <w:szCs w:val="24"/>
                <w:lang w:val="tg-Cyrl-TJ"/>
              </w:rPr>
              <w:t>2</w:t>
            </w:r>
          </w:p>
        </w:tc>
        <w:tc>
          <w:tcPr>
            <w:tcW w:w="2088" w:type="dxa"/>
          </w:tcPr>
          <w:p w:rsidR="00FD45AD" w:rsidRPr="00D41AA0" w:rsidRDefault="00BE6DB2" w:rsidP="008B67B4">
            <w:pPr>
              <w:pStyle w:val="a5"/>
              <w:spacing w:line="240" w:lineRule="auto"/>
              <w:jc w:val="center"/>
              <w:rPr>
                <w:rFonts w:ascii="Palatino Linotype" w:hAnsi="Palatino Linotype"/>
                <w:b/>
                <w:i/>
                <w:iCs/>
                <w:color w:val="002060"/>
                <w:sz w:val="24"/>
                <w:szCs w:val="24"/>
                <w:lang w:val="tg-Cyrl-TJ"/>
              </w:rPr>
            </w:pPr>
            <w:r w:rsidRPr="00D41AA0">
              <w:rPr>
                <w:rFonts w:ascii="Palatino Linotype" w:hAnsi="Palatino Linotype"/>
                <w:b/>
                <w:i/>
                <w:iCs/>
                <w:color w:val="002060"/>
                <w:sz w:val="24"/>
                <w:szCs w:val="24"/>
                <w:lang w:val="tg-Cyrl-TJ"/>
              </w:rPr>
              <w:t>2500</w:t>
            </w:r>
          </w:p>
        </w:tc>
        <w:tc>
          <w:tcPr>
            <w:tcW w:w="1965" w:type="dxa"/>
          </w:tcPr>
          <w:p w:rsidR="00FD45AD" w:rsidRPr="00D41AA0" w:rsidRDefault="00BE6DB2" w:rsidP="008B67B4">
            <w:pPr>
              <w:pStyle w:val="a5"/>
              <w:spacing w:line="240" w:lineRule="auto"/>
              <w:jc w:val="center"/>
              <w:rPr>
                <w:rFonts w:ascii="Palatino Linotype" w:hAnsi="Palatino Linotype"/>
                <w:b/>
                <w:i/>
                <w:iCs/>
                <w:color w:val="002060"/>
                <w:sz w:val="24"/>
                <w:szCs w:val="24"/>
                <w:lang w:val="tg-Cyrl-TJ"/>
              </w:rPr>
            </w:pPr>
            <w:r w:rsidRPr="00D41AA0">
              <w:rPr>
                <w:rFonts w:ascii="Palatino Linotype" w:hAnsi="Palatino Linotype"/>
                <w:b/>
                <w:i/>
                <w:iCs/>
                <w:color w:val="002060"/>
                <w:sz w:val="24"/>
                <w:szCs w:val="24"/>
                <w:lang w:val="tg-Cyrl-TJ"/>
              </w:rPr>
              <w:t>30000</w:t>
            </w:r>
          </w:p>
        </w:tc>
      </w:tr>
      <w:tr w:rsidR="00FD45AD" w:rsidTr="006E2E5E">
        <w:trPr>
          <w:trHeight w:val="227"/>
        </w:trPr>
        <w:tc>
          <w:tcPr>
            <w:tcW w:w="668" w:type="dxa"/>
          </w:tcPr>
          <w:p w:rsidR="00FD45AD" w:rsidRPr="00D41AA0" w:rsidRDefault="00FD45AD" w:rsidP="008B67B4">
            <w:pPr>
              <w:pStyle w:val="a5"/>
              <w:spacing w:line="240" w:lineRule="auto"/>
              <w:jc w:val="center"/>
              <w:rPr>
                <w:b/>
                <w:i/>
                <w:iCs/>
                <w:color w:val="002060"/>
                <w:sz w:val="24"/>
                <w:szCs w:val="24"/>
              </w:rPr>
            </w:pPr>
          </w:p>
        </w:tc>
        <w:tc>
          <w:tcPr>
            <w:tcW w:w="2783" w:type="dxa"/>
          </w:tcPr>
          <w:p w:rsidR="00FD45AD" w:rsidRPr="00D41AA0" w:rsidRDefault="00FD45AD" w:rsidP="008B67B4">
            <w:pPr>
              <w:pStyle w:val="a5"/>
              <w:spacing w:line="240" w:lineRule="auto"/>
              <w:jc w:val="both"/>
              <w:rPr>
                <w:rFonts w:ascii="Palatino Linotype" w:hAnsi="Palatino Linotype"/>
                <w:b/>
                <w:i/>
                <w:iCs/>
                <w:color w:val="002060"/>
                <w:sz w:val="24"/>
                <w:szCs w:val="24"/>
              </w:rPr>
            </w:pPr>
            <w:r w:rsidRPr="00D41AA0">
              <w:rPr>
                <w:rFonts w:ascii="Palatino Linotype" w:hAnsi="Palatino Linotype"/>
                <w:b/>
                <w:i/>
                <w:iCs/>
                <w:color w:val="002060"/>
                <w:sz w:val="24"/>
                <w:szCs w:val="24"/>
              </w:rPr>
              <w:t>Ҳамагӣ</w:t>
            </w:r>
          </w:p>
        </w:tc>
        <w:tc>
          <w:tcPr>
            <w:tcW w:w="1841" w:type="dxa"/>
          </w:tcPr>
          <w:p w:rsidR="00FD45AD" w:rsidRPr="00D41AA0" w:rsidRDefault="006E2E5E" w:rsidP="008B67B4">
            <w:pPr>
              <w:pStyle w:val="a5"/>
              <w:spacing w:line="240" w:lineRule="auto"/>
              <w:jc w:val="center"/>
              <w:rPr>
                <w:rFonts w:ascii="Palatino Linotype" w:hAnsi="Palatino Linotype"/>
                <w:b/>
                <w:i/>
                <w:iCs/>
                <w:color w:val="002060"/>
                <w:sz w:val="24"/>
                <w:szCs w:val="24"/>
                <w:lang w:val="tg-Cyrl-TJ"/>
              </w:rPr>
            </w:pPr>
            <w:r w:rsidRPr="00D41AA0">
              <w:rPr>
                <w:rFonts w:ascii="Palatino Linotype" w:hAnsi="Palatino Linotype"/>
                <w:b/>
                <w:i/>
                <w:iCs/>
                <w:color w:val="002060"/>
                <w:sz w:val="24"/>
                <w:szCs w:val="24"/>
                <w:lang w:val="tg-Cyrl-TJ"/>
              </w:rPr>
              <w:t>245</w:t>
            </w:r>
          </w:p>
        </w:tc>
        <w:tc>
          <w:tcPr>
            <w:tcW w:w="2088" w:type="dxa"/>
          </w:tcPr>
          <w:p w:rsidR="00FD45AD" w:rsidRPr="00D41AA0" w:rsidRDefault="00FD45AD" w:rsidP="008B67B4">
            <w:pPr>
              <w:pStyle w:val="a5"/>
              <w:spacing w:line="240" w:lineRule="auto"/>
              <w:jc w:val="center"/>
              <w:rPr>
                <w:rFonts w:ascii="Palatino Linotype" w:hAnsi="Palatino Linotype"/>
                <w:b/>
                <w:i/>
                <w:iCs/>
                <w:color w:val="002060"/>
                <w:sz w:val="24"/>
                <w:szCs w:val="24"/>
                <w:lang w:val="tg-Cyrl-TJ"/>
              </w:rPr>
            </w:pPr>
          </w:p>
        </w:tc>
        <w:tc>
          <w:tcPr>
            <w:tcW w:w="1965" w:type="dxa"/>
          </w:tcPr>
          <w:p w:rsidR="00FD45AD" w:rsidRPr="00D41AA0" w:rsidRDefault="00FD45AD" w:rsidP="008B67B4">
            <w:pPr>
              <w:pStyle w:val="a5"/>
              <w:spacing w:line="240" w:lineRule="auto"/>
              <w:jc w:val="center"/>
              <w:rPr>
                <w:rFonts w:ascii="Palatino Linotype" w:hAnsi="Palatino Linotype"/>
                <w:b/>
                <w:i/>
                <w:iCs/>
                <w:color w:val="002060"/>
                <w:sz w:val="24"/>
                <w:szCs w:val="24"/>
                <w:lang w:val="tg-Cyrl-TJ"/>
              </w:rPr>
            </w:pPr>
          </w:p>
        </w:tc>
      </w:tr>
    </w:tbl>
    <w:p w:rsidR="00FD45AD" w:rsidRDefault="00FD45AD" w:rsidP="00FD45AD">
      <w:pPr>
        <w:pStyle w:val="a5"/>
        <w:spacing w:line="240" w:lineRule="auto"/>
        <w:jc w:val="both"/>
        <w:rPr>
          <w:sz w:val="24"/>
          <w:szCs w:val="24"/>
        </w:rPr>
      </w:pPr>
    </w:p>
    <w:p w:rsidR="00B238D9" w:rsidRDefault="00B238D9" w:rsidP="00FD45AD">
      <w:pPr>
        <w:pStyle w:val="a5"/>
        <w:spacing w:line="240" w:lineRule="auto"/>
        <w:jc w:val="both"/>
        <w:rPr>
          <w:rFonts w:ascii="Palatino Linotype" w:hAnsi="Palatino Linotype"/>
          <w:b/>
          <w:sz w:val="24"/>
          <w:szCs w:val="24"/>
          <w:lang w:val="tg-Cyrl-TJ"/>
        </w:rPr>
      </w:pPr>
    </w:p>
    <w:p w:rsidR="00B238D9" w:rsidRDefault="00B238D9" w:rsidP="00FD45AD">
      <w:pPr>
        <w:pStyle w:val="a5"/>
        <w:spacing w:line="240" w:lineRule="auto"/>
        <w:jc w:val="both"/>
        <w:rPr>
          <w:rFonts w:ascii="Palatino Linotype" w:hAnsi="Palatino Linotype"/>
          <w:b/>
          <w:sz w:val="24"/>
          <w:szCs w:val="24"/>
          <w:lang w:val="tg-Cyrl-TJ"/>
        </w:rPr>
      </w:pPr>
    </w:p>
    <w:p w:rsidR="00FD45AD" w:rsidRDefault="00FD45AD" w:rsidP="00FD45AD">
      <w:pPr>
        <w:pStyle w:val="a5"/>
        <w:spacing w:line="240" w:lineRule="auto"/>
        <w:jc w:val="both"/>
        <w:rPr>
          <w:rFonts w:ascii="Palatino Linotype" w:hAnsi="Palatino Linotype"/>
          <w:b/>
          <w:sz w:val="24"/>
          <w:szCs w:val="24"/>
          <w:lang w:val="tg-Cyrl-TJ"/>
        </w:rPr>
      </w:pPr>
      <w:r w:rsidRPr="00256430">
        <w:rPr>
          <w:rFonts w:ascii="Palatino Linotype" w:hAnsi="Palatino Linotype"/>
          <w:b/>
          <w:sz w:val="24"/>
          <w:szCs w:val="24"/>
        </w:rPr>
        <w:lastRenderedPageBreak/>
        <w:t>Манбаҳои даромади аъзоёни ҷомеа:</w:t>
      </w:r>
    </w:p>
    <w:p w:rsidR="007D23CA" w:rsidRPr="007D23CA" w:rsidRDefault="007D23CA" w:rsidP="00FD45AD">
      <w:pPr>
        <w:pStyle w:val="a5"/>
        <w:spacing w:line="240" w:lineRule="auto"/>
        <w:jc w:val="both"/>
        <w:rPr>
          <w:rFonts w:ascii="Palatino Linotype" w:hAnsi="Palatino Linotype"/>
          <w:b/>
          <w:sz w:val="24"/>
          <w:szCs w:val="24"/>
          <w:lang w:val="tg-Cyrl-TJ"/>
        </w:rPr>
      </w:pPr>
    </w:p>
    <w:p w:rsidR="00FD45AD" w:rsidRPr="00D41AA0" w:rsidRDefault="00FD45AD" w:rsidP="00FD45AD">
      <w:pPr>
        <w:pStyle w:val="a5"/>
        <w:numPr>
          <w:ilvl w:val="0"/>
          <w:numId w:val="14"/>
        </w:numPr>
        <w:spacing w:line="240" w:lineRule="auto"/>
        <w:jc w:val="both"/>
        <w:rPr>
          <w:b/>
          <w:i/>
          <w:color w:val="002060"/>
          <w:sz w:val="24"/>
          <w:szCs w:val="24"/>
        </w:rPr>
      </w:pPr>
      <w:r w:rsidRPr="00D41AA0">
        <w:rPr>
          <w:b/>
          <w:i/>
          <w:color w:val="002060"/>
          <w:sz w:val="24"/>
          <w:szCs w:val="24"/>
        </w:rPr>
        <w:t>Музди меҳнат (музди кор, ҳаққи хизматрасонӣ);</w:t>
      </w:r>
    </w:p>
    <w:p w:rsidR="00256430" w:rsidRPr="00D41AA0" w:rsidRDefault="00256430" w:rsidP="00256430">
      <w:pPr>
        <w:pStyle w:val="a5"/>
        <w:numPr>
          <w:ilvl w:val="0"/>
          <w:numId w:val="14"/>
        </w:numPr>
        <w:spacing w:line="240" w:lineRule="auto"/>
        <w:jc w:val="both"/>
        <w:rPr>
          <w:b/>
          <w:i/>
          <w:color w:val="002060"/>
          <w:sz w:val="24"/>
          <w:szCs w:val="24"/>
        </w:rPr>
      </w:pPr>
      <w:r w:rsidRPr="00D41AA0">
        <w:rPr>
          <w:b/>
          <w:i/>
          <w:color w:val="002060"/>
          <w:sz w:val="24"/>
          <w:szCs w:val="24"/>
          <w:lang w:val="tg-Cyrl-TJ"/>
        </w:rPr>
        <w:t>Аз ҳисоби маҳсулотҳои кишоварзӣ(</w:t>
      </w:r>
      <w:r w:rsidR="007D23CA" w:rsidRPr="00D41AA0">
        <w:rPr>
          <w:b/>
          <w:i/>
          <w:color w:val="002060"/>
          <w:sz w:val="24"/>
          <w:szCs w:val="24"/>
          <w:lang w:val="tg-Cyrl-TJ"/>
        </w:rPr>
        <w:t>с</w:t>
      </w:r>
      <w:r w:rsidRPr="00D41AA0">
        <w:rPr>
          <w:b/>
          <w:i/>
          <w:color w:val="002060"/>
          <w:sz w:val="24"/>
          <w:szCs w:val="24"/>
          <w:lang w:val="tg-Cyrl-TJ"/>
        </w:rPr>
        <w:t>абзавот</w:t>
      </w:r>
      <w:r w:rsidR="00D41AA0" w:rsidRPr="00D41AA0">
        <w:rPr>
          <w:b/>
          <w:i/>
          <w:color w:val="002060"/>
          <w:sz w:val="24"/>
          <w:szCs w:val="24"/>
          <w:lang w:val="tg-Cyrl-TJ"/>
        </w:rPr>
        <w:t>, чорво,</w:t>
      </w:r>
      <w:r w:rsidR="007D23CA" w:rsidRPr="00D41AA0">
        <w:rPr>
          <w:b/>
          <w:i/>
          <w:color w:val="002060"/>
          <w:sz w:val="24"/>
          <w:szCs w:val="24"/>
          <w:lang w:val="tg-Cyrl-TJ"/>
        </w:rPr>
        <w:t>паранд</w:t>
      </w:r>
      <w:r w:rsidR="00D41AA0" w:rsidRPr="00D41AA0">
        <w:rPr>
          <w:b/>
          <w:i/>
          <w:color w:val="002060"/>
          <w:sz w:val="24"/>
          <w:szCs w:val="24"/>
          <w:lang w:val="tg-Cyrl-TJ"/>
        </w:rPr>
        <w:t>а, боғдорӣ</w:t>
      </w:r>
      <w:r w:rsidRPr="00D41AA0">
        <w:rPr>
          <w:b/>
          <w:i/>
          <w:color w:val="002060"/>
          <w:sz w:val="24"/>
          <w:szCs w:val="24"/>
          <w:lang w:val="tg-Cyrl-TJ"/>
        </w:rPr>
        <w:t>) ва ғайраҳо</w:t>
      </w:r>
    </w:p>
    <w:p w:rsidR="00256430" w:rsidRPr="00D41AA0" w:rsidRDefault="00256430" w:rsidP="00256430">
      <w:pPr>
        <w:pStyle w:val="a5"/>
        <w:numPr>
          <w:ilvl w:val="0"/>
          <w:numId w:val="14"/>
        </w:numPr>
        <w:spacing w:line="240" w:lineRule="auto"/>
        <w:jc w:val="both"/>
        <w:rPr>
          <w:b/>
          <w:i/>
          <w:color w:val="002060"/>
          <w:sz w:val="24"/>
          <w:szCs w:val="24"/>
        </w:rPr>
      </w:pPr>
      <w:r w:rsidRPr="00D41AA0">
        <w:rPr>
          <w:b/>
          <w:i/>
          <w:color w:val="002060"/>
          <w:sz w:val="24"/>
          <w:szCs w:val="24"/>
          <w:lang w:val="tg-Cyrl-TJ"/>
        </w:rPr>
        <w:t>Муҳоҷирон</w:t>
      </w:r>
    </w:p>
    <w:p w:rsidR="00256430" w:rsidRPr="00D41AA0" w:rsidRDefault="00D41AA0" w:rsidP="00256430">
      <w:pPr>
        <w:pStyle w:val="a5"/>
        <w:numPr>
          <w:ilvl w:val="0"/>
          <w:numId w:val="14"/>
        </w:numPr>
        <w:spacing w:line="240" w:lineRule="auto"/>
        <w:jc w:val="both"/>
        <w:rPr>
          <w:b/>
          <w:i/>
          <w:color w:val="002060"/>
          <w:sz w:val="24"/>
          <w:szCs w:val="24"/>
        </w:rPr>
      </w:pPr>
      <w:r>
        <w:rPr>
          <w:b/>
          <w:i/>
          <w:color w:val="002060"/>
          <w:sz w:val="24"/>
          <w:szCs w:val="24"/>
        </w:rPr>
        <w:t>Нафақапулӣ</w:t>
      </w:r>
    </w:p>
    <w:p w:rsidR="00FD45AD" w:rsidRPr="00D41AA0" w:rsidRDefault="003F5776" w:rsidP="00FD45AD">
      <w:pPr>
        <w:pStyle w:val="a5"/>
        <w:numPr>
          <w:ilvl w:val="0"/>
          <w:numId w:val="14"/>
        </w:numPr>
        <w:spacing w:line="240" w:lineRule="auto"/>
        <w:jc w:val="both"/>
        <w:rPr>
          <w:b/>
          <w:i/>
          <w:color w:val="002060"/>
          <w:sz w:val="24"/>
          <w:szCs w:val="24"/>
        </w:rPr>
      </w:pPr>
      <w:r w:rsidRPr="00D41AA0">
        <w:rPr>
          <w:b/>
          <w:i/>
          <w:color w:val="002060"/>
          <w:sz w:val="24"/>
          <w:szCs w:val="24"/>
        </w:rPr>
        <w:t>Аз фаъолияти со</w:t>
      </w:r>
      <w:r w:rsidRPr="00D41AA0">
        <w:rPr>
          <w:b/>
          <w:i/>
          <w:color w:val="002060"/>
          <w:sz w:val="24"/>
          <w:szCs w:val="24"/>
          <w:lang w:val="tg-Cyrl-TJ"/>
        </w:rPr>
        <w:t>ҳ</w:t>
      </w:r>
      <w:r w:rsidR="00FD45AD" w:rsidRPr="00D41AA0">
        <w:rPr>
          <w:b/>
          <w:i/>
          <w:color w:val="002060"/>
          <w:sz w:val="24"/>
          <w:szCs w:val="24"/>
        </w:rPr>
        <w:t>ибкор</w:t>
      </w:r>
      <w:r w:rsidR="00D41AA0">
        <w:rPr>
          <w:b/>
          <w:i/>
          <w:color w:val="002060"/>
          <w:sz w:val="24"/>
          <w:szCs w:val="24"/>
          <w:lang w:val="tg-Cyrl-TJ"/>
        </w:rPr>
        <w:t>ӣ</w:t>
      </w:r>
    </w:p>
    <w:p w:rsidR="00FD45AD" w:rsidRPr="00D41AA0" w:rsidRDefault="00FD45AD" w:rsidP="004D21FE">
      <w:pPr>
        <w:pStyle w:val="a5"/>
        <w:spacing w:line="240" w:lineRule="auto"/>
        <w:ind w:left="720"/>
        <w:jc w:val="both"/>
        <w:rPr>
          <w:b/>
          <w:i/>
          <w:color w:val="002060"/>
          <w:sz w:val="24"/>
          <w:szCs w:val="24"/>
          <w:lang w:val="tg-Cyrl-TJ"/>
        </w:rPr>
      </w:pPr>
    </w:p>
    <w:p w:rsidR="00FD45AD" w:rsidRDefault="008C6242" w:rsidP="00FD45AD">
      <w:pPr>
        <w:pStyle w:val="a5"/>
        <w:spacing w:line="240" w:lineRule="auto"/>
        <w:jc w:val="both"/>
        <w:rPr>
          <w:sz w:val="24"/>
          <w:szCs w:val="24"/>
        </w:rPr>
      </w:pPr>
      <w:r>
        <w:rPr>
          <w:noProof/>
          <w:lang w:eastAsia="ru-RU"/>
        </w:rPr>
        <w:drawing>
          <wp:inline distT="0" distB="0" distL="0" distR="0" wp14:anchorId="3B4E5784" wp14:editId="478043FC">
            <wp:extent cx="6191250" cy="376237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45AD" w:rsidRDefault="00FD45AD" w:rsidP="00FD45AD">
      <w:pPr>
        <w:pStyle w:val="a5"/>
        <w:spacing w:line="240" w:lineRule="auto"/>
        <w:jc w:val="both"/>
        <w:rPr>
          <w:sz w:val="24"/>
          <w:szCs w:val="24"/>
        </w:rPr>
      </w:pPr>
    </w:p>
    <w:p w:rsidR="00FD45AD" w:rsidRPr="00D41AA0" w:rsidRDefault="00FD45AD" w:rsidP="00FD45AD">
      <w:pPr>
        <w:pStyle w:val="a5"/>
        <w:numPr>
          <w:ilvl w:val="1"/>
          <w:numId w:val="17"/>
        </w:numPr>
        <w:tabs>
          <w:tab w:val="clear" w:pos="-720"/>
        </w:tabs>
        <w:suppressAutoHyphens w:val="0"/>
        <w:spacing w:line="240" w:lineRule="auto"/>
        <w:jc w:val="both"/>
        <w:rPr>
          <w:sz w:val="24"/>
          <w:szCs w:val="24"/>
        </w:rPr>
      </w:pPr>
      <w:r w:rsidRPr="00D41AA0">
        <w:rPr>
          <w:sz w:val="24"/>
          <w:szCs w:val="24"/>
        </w:rPr>
        <w:t>Нишонди</w:t>
      </w:r>
      <w:r w:rsidRPr="00D41AA0">
        <w:rPr>
          <w:sz w:val="24"/>
          <w:szCs w:val="24"/>
          <w:lang w:val="tg-Cyrl-TJ"/>
        </w:rPr>
        <w:t>ҳ</w:t>
      </w:r>
      <w:r w:rsidRPr="00D41AA0">
        <w:rPr>
          <w:sz w:val="24"/>
          <w:szCs w:val="24"/>
        </w:rPr>
        <w:t xml:space="preserve">андаи </w:t>
      </w:r>
      <w:r w:rsidRPr="00D41AA0">
        <w:rPr>
          <w:sz w:val="24"/>
          <w:szCs w:val="24"/>
          <w:lang w:val="tg-Cyrl-TJ"/>
        </w:rPr>
        <w:t>ҳ</w:t>
      </w:r>
      <w:r w:rsidRPr="00D41AA0">
        <w:rPr>
          <w:sz w:val="24"/>
          <w:szCs w:val="24"/>
        </w:rPr>
        <w:t>иссаи самт</w:t>
      </w:r>
      <w:r w:rsidRPr="00D41AA0">
        <w:rPr>
          <w:sz w:val="24"/>
          <w:szCs w:val="24"/>
          <w:lang w:val="tg-Cyrl-TJ"/>
        </w:rPr>
        <w:t>ҳ</w:t>
      </w:r>
      <w:r w:rsidRPr="00D41AA0">
        <w:rPr>
          <w:sz w:val="24"/>
          <w:szCs w:val="24"/>
        </w:rPr>
        <w:t>ои асосии харо</w:t>
      </w:r>
      <w:r w:rsidRPr="00D41AA0">
        <w:rPr>
          <w:sz w:val="24"/>
          <w:szCs w:val="24"/>
          <w:lang w:val="tg-Cyrl-TJ"/>
        </w:rPr>
        <w:t>ҷ</w:t>
      </w:r>
      <w:proofErr w:type="gramStart"/>
      <w:r w:rsidRPr="00D41AA0">
        <w:rPr>
          <w:sz w:val="24"/>
          <w:szCs w:val="24"/>
        </w:rPr>
        <w:t>от</w:t>
      </w:r>
      <w:proofErr w:type="gramEnd"/>
      <w:r w:rsidRPr="00D41AA0">
        <w:rPr>
          <w:sz w:val="24"/>
          <w:szCs w:val="24"/>
        </w:rPr>
        <w:t xml:space="preserve"> </w:t>
      </w:r>
      <w:proofErr w:type="gramStart"/>
      <w:r w:rsidRPr="00D41AA0">
        <w:rPr>
          <w:sz w:val="24"/>
          <w:szCs w:val="24"/>
        </w:rPr>
        <w:t>аз</w:t>
      </w:r>
      <w:proofErr w:type="gramEnd"/>
      <w:r w:rsidRPr="00D41AA0">
        <w:rPr>
          <w:sz w:val="24"/>
          <w:szCs w:val="24"/>
        </w:rPr>
        <w:t xml:space="preserve"> </w:t>
      </w:r>
      <w:r w:rsidRPr="00D41AA0">
        <w:rPr>
          <w:sz w:val="24"/>
          <w:szCs w:val="24"/>
          <w:lang w:val="tg-Cyrl-TJ"/>
        </w:rPr>
        <w:t>ҳ</w:t>
      </w:r>
      <w:r w:rsidRPr="00D41AA0">
        <w:rPr>
          <w:sz w:val="24"/>
          <w:szCs w:val="24"/>
        </w:rPr>
        <w:t>исоби б</w:t>
      </w:r>
      <w:r w:rsidRPr="00D41AA0">
        <w:rPr>
          <w:sz w:val="24"/>
          <w:szCs w:val="24"/>
          <w:lang w:val="tg-Cyrl-TJ"/>
        </w:rPr>
        <w:t>уҷа</w:t>
      </w:r>
      <w:r w:rsidRPr="00D41AA0">
        <w:rPr>
          <w:sz w:val="24"/>
          <w:szCs w:val="24"/>
        </w:rPr>
        <w:t>и солонаи оила. (Самтҳои асосии хароҷоти оилаи миёнаро дар маҳал нишон диҳед. Самтҳои хароҷотро таҳлил кунед).</w:t>
      </w:r>
    </w:p>
    <w:p w:rsidR="004E50C6" w:rsidRPr="00D41AA0" w:rsidRDefault="004E50C6" w:rsidP="00FD45AD">
      <w:pPr>
        <w:pStyle w:val="a5"/>
        <w:tabs>
          <w:tab w:val="clear" w:pos="-720"/>
        </w:tabs>
        <w:suppressAutoHyphens w:val="0"/>
        <w:spacing w:line="240" w:lineRule="auto"/>
        <w:ind w:left="720"/>
        <w:jc w:val="center"/>
        <w:rPr>
          <w:color w:val="002060"/>
          <w:sz w:val="24"/>
          <w:szCs w:val="24"/>
          <w:lang w:val="tg-Cyrl-TJ"/>
        </w:rPr>
      </w:pPr>
    </w:p>
    <w:tbl>
      <w:tblPr>
        <w:tblW w:w="8804" w:type="dxa"/>
        <w:tblInd w:w="93" w:type="dxa"/>
        <w:tblLook w:val="04A0" w:firstRow="1" w:lastRow="0" w:firstColumn="1" w:lastColumn="0" w:noHBand="0" w:noVBand="1"/>
      </w:tblPr>
      <w:tblGrid>
        <w:gridCol w:w="739"/>
        <w:gridCol w:w="2034"/>
        <w:gridCol w:w="1450"/>
        <w:gridCol w:w="1720"/>
        <w:gridCol w:w="1740"/>
        <w:gridCol w:w="1121"/>
      </w:tblGrid>
      <w:tr w:rsidR="00D45F24" w:rsidRPr="00EE19EB" w:rsidTr="00B238D9">
        <w:trPr>
          <w:trHeight w:val="1065"/>
        </w:trPr>
        <w:tc>
          <w:tcPr>
            <w:tcW w:w="8804" w:type="dxa"/>
            <w:gridSpan w:val="6"/>
            <w:tcBorders>
              <w:top w:val="nil"/>
              <w:bottom w:val="single" w:sz="4" w:space="0" w:color="auto"/>
              <w:right w:val="nil"/>
            </w:tcBorders>
            <w:shd w:val="clear" w:color="000000" w:fill="FFFFFF"/>
            <w:vAlign w:val="center"/>
            <w:hideMark/>
          </w:tcPr>
          <w:p w:rsidR="00D45F24" w:rsidRPr="00881815" w:rsidRDefault="00D45F24" w:rsidP="00E17863">
            <w:pPr>
              <w:spacing w:after="0" w:line="240" w:lineRule="auto"/>
              <w:rPr>
                <w:rFonts w:ascii="Times New Roman" w:eastAsia="Times New Roman" w:hAnsi="Times New Roman" w:cs="Times New Roman"/>
                <w:b/>
                <w:i/>
                <w:sz w:val="24"/>
                <w:szCs w:val="24"/>
                <w:lang w:val="tg-Cyrl-TJ"/>
              </w:rPr>
            </w:pPr>
            <w:r w:rsidRPr="00881815">
              <w:rPr>
                <w:rFonts w:ascii="Times New Roman" w:eastAsia="Times New Roman" w:hAnsi="Times New Roman" w:cs="Times New Roman"/>
                <w:b/>
                <w:i/>
                <w:color w:val="002060"/>
                <w:sz w:val="24"/>
                <w:szCs w:val="24"/>
                <w:lang w:val="tg-Cyrl-TJ"/>
              </w:rPr>
              <w:t>Маълумот оид ба хоҷ</w:t>
            </w:r>
            <w:r w:rsidR="00E17863">
              <w:rPr>
                <w:rFonts w:ascii="Times New Roman" w:eastAsia="Times New Roman" w:hAnsi="Times New Roman" w:cs="Times New Roman"/>
                <w:b/>
                <w:i/>
                <w:color w:val="002060"/>
                <w:sz w:val="24"/>
                <w:szCs w:val="24"/>
                <w:lang w:val="tg-Cyrl-TJ"/>
              </w:rPr>
              <w:t xml:space="preserve">агӣ </w:t>
            </w:r>
            <w:r w:rsidRPr="00881815">
              <w:rPr>
                <w:rFonts w:ascii="Times New Roman" w:eastAsia="Times New Roman" w:hAnsi="Times New Roman" w:cs="Times New Roman"/>
                <w:b/>
                <w:i/>
                <w:color w:val="002060"/>
                <w:sz w:val="24"/>
                <w:szCs w:val="24"/>
                <w:lang w:val="tg-Cyrl-TJ"/>
              </w:rPr>
              <w:t xml:space="preserve"> бо </w:t>
            </w:r>
            <w:r w:rsidR="00D41AA0" w:rsidRPr="00881815">
              <w:rPr>
                <w:rFonts w:ascii="Times New Roman" w:eastAsia="Times New Roman" w:hAnsi="Times New Roman" w:cs="Times New Roman"/>
                <w:b/>
                <w:i/>
                <w:color w:val="002060"/>
                <w:sz w:val="24"/>
                <w:szCs w:val="24"/>
                <w:lang w:val="tg-Cyrl-TJ"/>
              </w:rPr>
              <w:t>маҳ</w:t>
            </w:r>
            <w:r w:rsidRPr="00881815">
              <w:rPr>
                <w:rFonts w:ascii="Times New Roman" w:eastAsia="Times New Roman" w:hAnsi="Times New Roman" w:cs="Times New Roman"/>
                <w:b/>
                <w:i/>
                <w:color w:val="002060"/>
                <w:sz w:val="24"/>
                <w:szCs w:val="24"/>
                <w:lang w:val="tg-Cyrl-TJ"/>
              </w:rPr>
              <w:t xml:space="preserve">сулоти </w:t>
            </w:r>
            <w:r w:rsidR="00D41AA0" w:rsidRPr="00881815">
              <w:rPr>
                <w:rFonts w:ascii="Times New Roman" w:eastAsia="Times New Roman" w:hAnsi="Times New Roman" w:cs="Times New Roman"/>
                <w:b/>
                <w:i/>
                <w:color w:val="002060"/>
                <w:sz w:val="24"/>
                <w:szCs w:val="24"/>
                <w:lang w:val="tg-Cyrl-TJ"/>
              </w:rPr>
              <w:t>ғ</w:t>
            </w:r>
            <w:r w:rsidRPr="00881815">
              <w:rPr>
                <w:rFonts w:ascii="Times New Roman" w:eastAsia="Times New Roman" w:hAnsi="Times New Roman" w:cs="Times New Roman"/>
                <w:b/>
                <w:i/>
                <w:color w:val="002060"/>
                <w:sz w:val="24"/>
                <w:szCs w:val="24"/>
                <w:lang w:val="tg-Cyrl-TJ"/>
              </w:rPr>
              <w:t xml:space="preserve">изоии </w:t>
            </w:r>
            <w:r w:rsidR="00D41AA0" w:rsidRPr="00881815">
              <w:rPr>
                <w:rFonts w:ascii="Times New Roman" w:eastAsia="Times New Roman" w:hAnsi="Times New Roman" w:cs="Times New Roman"/>
                <w:b/>
                <w:i/>
                <w:color w:val="002060"/>
                <w:sz w:val="24"/>
                <w:szCs w:val="24"/>
                <w:lang w:val="tg-Cyrl-TJ"/>
              </w:rPr>
              <w:t>тибқ</w:t>
            </w:r>
            <w:r w:rsidRPr="00881815">
              <w:rPr>
                <w:rFonts w:ascii="Times New Roman" w:eastAsia="Times New Roman" w:hAnsi="Times New Roman" w:cs="Times New Roman"/>
                <w:b/>
                <w:i/>
                <w:color w:val="002060"/>
                <w:sz w:val="24"/>
                <w:szCs w:val="24"/>
                <w:lang w:val="tg-Cyrl-TJ"/>
              </w:rPr>
              <w:t>и меъёри тавсиявии</w:t>
            </w:r>
            <w:r w:rsidR="00D41AA0" w:rsidRPr="00881815">
              <w:rPr>
                <w:rFonts w:ascii="Times New Roman" w:eastAsia="Times New Roman" w:hAnsi="Times New Roman" w:cs="Times New Roman"/>
                <w:b/>
                <w:i/>
                <w:color w:val="002060"/>
                <w:sz w:val="24"/>
                <w:szCs w:val="24"/>
                <w:lang w:val="tg-Cyrl-TJ"/>
              </w:rPr>
              <w:t xml:space="preserve"> физиологии истеъмолии маҳсулоти асосии озуқаворӣ  ба ҳар сари аҳолии (дар як сол) Ҷумҳурии Тоҷикистон</w:t>
            </w:r>
            <w:r w:rsidR="00E17863">
              <w:rPr>
                <w:rFonts w:ascii="Times New Roman" w:eastAsia="Times New Roman" w:hAnsi="Times New Roman" w:cs="Times New Roman"/>
                <w:b/>
                <w:i/>
                <w:color w:val="002060"/>
                <w:sz w:val="24"/>
                <w:szCs w:val="24"/>
                <w:lang w:val="tg-Cyrl-TJ"/>
              </w:rPr>
              <w:t>.Қ</w:t>
            </w:r>
            <w:r w:rsidR="00D41AA0" w:rsidRPr="00881815">
              <w:rPr>
                <w:rFonts w:ascii="Times New Roman" w:eastAsia="Times New Roman" w:hAnsi="Times New Roman" w:cs="Times New Roman"/>
                <w:b/>
                <w:i/>
                <w:color w:val="002060"/>
                <w:sz w:val="24"/>
                <w:szCs w:val="24"/>
                <w:lang w:val="tg-Cyrl-TJ"/>
              </w:rPr>
              <w:t xml:space="preserve"> арори ҳукумати Ҷумҳурии Тоҷикистон </w:t>
            </w:r>
            <w:r w:rsidRPr="00881815">
              <w:rPr>
                <w:rFonts w:ascii="Times New Roman" w:eastAsia="Times New Roman" w:hAnsi="Times New Roman" w:cs="Times New Roman"/>
                <w:b/>
                <w:i/>
                <w:color w:val="002060"/>
                <w:sz w:val="24"/>
                <w:szCs w:val="24"/>
                <w:lang w:val="tg-Cyrl-TJ"/>
              </w:rPr>
              <w:t xml:space="preserve"> аз 31.08.2</w:t>
            </w:r>
            <w:r w:rsidR="00D41AA0" w:rsidRPr="00881815">
              <w:rPr>
                <w:rFonts w:ascii="Times New Roman" w:eastAsia="Times New Roman" w:hAnsi="Times New Roman" w:cs="Times New Roman"/>
                <w:b/>
                <w:i/>
                <w:color w:val="002060"/>
                <w:sz w:val="24"/>
                <w:szCs w:val="24"/>
                <w:lang w:val="tg-Cyrl-TJ"/>
              </w:rPr>
              <w:t xml:space="preserve">018 с., № 451 тасдиқ </w:t>
            </w:r>
            <w:r w:rsidRPr="00881815">
              <w:rPr>
                <w:rFonts w:ascii="Times New Roman" w:eastAsia="Times New Roman" w:hAnsi="Times New Roman" w:cs="Times New Roman"/>
                <w:b/>
                <w:i/>
                <w:color w:val="002060"/>
                <w:sz w:val="24"/>
                <w:szCs w:val="24"/>
                <w:lang w:val="tg-Cyrl-TJ"/>
              </w:rPr>
              <w:t xml:space="preserve"> шудааст.</w:t>
            </w:r>
          </w:p>
        </w:tc>
      </w:tr>
      <w:tr w:rsidR="00D45F24" w:rsidRPr="00D45F24" w:rsidTr="00B238D9">
        <w:trPr>
          <w:trHeight w:val="189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w:t>
            </w:r>
          </w:p>
        </w:tc>
        <w:tc>
          <w:tcPr>
            <w:tcW w:w="2034" w:type="dxa"/>
            <w:tcBorders>
              <w:top w:val="nil"/>
              <w:left w:val="nil"/>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Номгўи мањсулот</w:t>
            </w:r>
          </w:p>
        </w:tc>
        <w:tc>
          <w:tcPr>
            <w:tcW w:w="1450" w:type="dxa"/>
            <w:tcBorders>
              <w:top w:val="nil"/>
              <w:left w:val="nil"/>
              <w:bottom w:val="single" w:sz="4" w:space="0" w:color="auto"/>
              <w:right w:val="single" w:sz="4" w:space="0" w:color="auto"/>
            </w:tcBorders>
            <w:shd w:val="clear" w:color="000000" w:fill="FFFFFF"/>
            <w:textDirection w:val="btLr"/>
            <w:vAlign w:val="bottom"/>
            <w:hideMark/>
          </w:tcPr>
          <w:p w:rsidR="00D45F24" w:rsidRPr="005932D2" w:rsidRDefault="00D45F24" w:rsidP="00D45F24">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*Меъёри тавсиявии физиолог</w:t>
            </w:r>
            <w:r w:rsidRPr="005932D2">
              <w:rPr>
                <w:rFonts w:ascii="Times New Roman" w:eastAsia="Times New Roman" w:hAnsi="Times New Roman" w:cs="Times New Roman"/>
                <w:b/>
                <w:color w:val="002060"/>
                <w:sz w:val="24"/>
                <w:szCs w:val="24"/>
              </w:rPr>
              <w:t>ӣ</w:t>
            </w:r>
            <w:r w:rsidRPr="005932D2">
              <w:rPr>
                <w:rFonts w:ascii="Times New Roman Tj" w:eastAsia="Times New Roman" w:hAnsi="Times New Roman Tj" w:cs="Calibri"/>
                <w:b/>
                <w:color w:val="002060"/>
                <w:sz w:val="24"/>
                <w:szCs w:val="24"/>
              </w:rPr>
              <w:t xml:space="preserve">, </w:t>
            </w:r>
            <w:proofErr w:type="gramStart"/>
            <w:r w:rsidRPr="005932D2">
              <w:rPr>
                <w:rFonts w:ascii="Times New Roman Tj" w:eastAsia="Times New Roman" w:hAnsi="Times New Roman Tj" w:cs="Times New Roman Tj"/>
                <w:b/>
                <w:color w:val="002060"/>
                <w:sz w:val="24"/>
                <w:szCs w:val="24"/>
              </w:rPr>
              <w:t>кг</w:t>
            </w:r>
            <w:proofErr w:type="gramEnd"/>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дар</w:t>
            </w:r>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со</w:t>
            </w:r>
            <w:r w:rsidRPr="005932D2">
              <w:rPr>
                <w:rFonts w:ascii="Times New Roman Tj" w:eastAsia="Times New Roman" w:hAnsi="Times New Roman Tj" w:cs="Calibri"/>
                <w:b/>
                <w:color w:val="002060"/>
                <w:sz w:val="24"/>
                <w:szCs w:val="24"/>
              </w:rPr>
              <w:t>л</w:t>
            </w:r>
          </w:p>
        </w:tc>
        <w:tc>
          <w:tcPr>
            <w:tcW w:w="1720" w:type="dxa"/>
            <w:tcBorders>
              <w:top w:val="nil"/>
              <w:left w:val="nil"/>
              <w:bottom w:val="single" w:sz="4" w:space="0" w:color="auto"/>
              <w:right w:val="single" w:sz="4" w:space="0" w:color="auto"/>
            </w:tcBorders>
            <w:shd w:val="clear" w:color="auto" w:fill="auto"/>
            <w:textDirection w:val="btLr"/>
            <w:vAlign w:val="bottom"/>
            <w:hideMark/>
          </w:tcPr>
          <w:p w:rsidR="00D45F24" w:rsidRPr="005932D2" w:rsidRDefault="00D45F24" w:rsidP="00D45F24">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Нархи ма</w:t>
            </w:r>
            <w:r w:rsidRPr="005932D2">
              <w:rPr>
                <w:rFonts w:ascii="Times New Roman" w:eastAsia="Times New Roman" w:hAnsi="Times New Roman" w:cs="Times New Roman"/>
                <w:b/>
                <w:color w:val="002060"/>
                <w:sz w:val="24"/>
                <w:szCs w:val="24"/>
              </w:rPr>
              <w:t>ҳ</w:t>
            </w:r>
            <w:r w:rsidRPr="005932D2">
              <w:rPr>
                <w:rFonts w:ascii="Times New Roman Tj" w:eastAsia="Times New Roman" w:hAnsi="Times New Roman Tj" w:cs="Times New Roman Tj"/>
                <w:b/>
                <w:color w:val="002060"/>
                <w:sz w:val="24"/>
                <w:szCs w:val="24"/>
              </w:rPr>
              <w:t>сулоти</w:t>
            </w:r>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авалия</w:t>
            </w:r>
            <w:r w:rsidRPr="005932D2">
              <w:rPr>
                <w:rFonts w:ascii="Times New Roman Tj" w:eastAsia="Times New Roman" w:hAnsi="Times New Roman Tj" w:cs="Calibri"/>
                <w:b/>
                <w:color w:val="002060"/>
                <w:sz w:val="24"/>
                <w:szCs w:val="24"/>
              </w:rPr>
              <w:t xml:space="preserve"> </w:t>
            </w:r>
            <w:proofErr w:type="gramStart"/>
            <w:r w:rsidRPr="005932D2">
              <w:rPr>
                <w:rFonts w:ascii="Times New Roman Tj" w:eastAsia="Times New Roman" w:hAnsi="Times New Roman Tj" w:cs="Times New Roman Tj"/>
                <w:b/>
                <w:color w:val="002060"/>
                <w:sz w:val="24"/>
                <w:szCs w:val="24"/>
              </w:rPr>
              <w:t>ба</w:t>
            </w:r>
            <w:proofErr w:type="gramEnd"/>
            <w:r w:rsidRPr="005932D2">
              <w:rPr>
                <w:rFonts w:ascii="Times New Roman Tj" w:eastAsia="Times New Roman" w:hAnsi="Times New Roman Tj" w:cs="Calibri"/>
                <w:b/>
                <w:color w:val="002060"/>
                <w:sz w:val="24"/>
                <w:szCs w:val="24"/>
              </w:rPr>
              <w:t xml:space="preserve"> </w:t>
            </w:r>
            <w:r w:rsidRPr="005932D2">
              <w:rPr>
                <w:rFonts w:ascii="Times New Roman" w:eastAsia="Times New Roman" w:hAnsi="Times New Roman" w:cs="Times New Roman"/>
                <w:b/>
                <w:color w:val="002060"/>
                <w:sz w:val="24"/>
                <w:szCs w:val="24"/>
              </w:rPr>
              <w:t>ҳ</w:t>
            </w:r>
            <w:r w:rsidRPr="005932D2">
              <w:rPr>
                <w:rFonts w:ascii="Times New Roman Tj" w:eastAsia="Times New Roman" w:hAnsi="Times New Roman Tj" w:cs="Times New Roman Tj"/>
                <w:b/>
                <w:color w:val="002060"/>
                <w:sz w:val="24"/>
                <w:szCs w:val="24"/>
              </w:rPr>
              <w:t>олати</w:t>
            </w:r>
            <w:r w:rsidRPr="005932D2">
              <w:rPr>
                <w:rFonts w:ascii="Times New Roman Tj" w:eastAsia="Times New Roman" w:hAnsi="Times New Roman Tj" w:cs="Calibri"/>
                <w:b/>
                <w:color w:val="002060"/>
                <w:sz w:val="24"/>
                <w:szCs w:val="24"/>
              </w:rPr>
              <w:t xml:space="preserve"> 04.04.2022</w:t>
            </w:r>
          </w:p>
        </w:tc>
        <w:tc>
          <w:tcPr>
            <w:tcW w:w="1740" w:type="dxa"/>
            <w:tcBorders>
              <w:top w:val="nil"/>
              <w:left w:val="nil"/>
              <w:bottom w:val="single" w:sz="4" w:space="0" w:color="auto"/>
              <w:right w:val="single" w:sz="4" w:space="0" w:color="auto"/>
            </w:tcBorders>
            <w:shd w:val="clear" w:color="auto" w:fill="auto"/>
            <w:textDirection w:val="btLr"/>
            <w:vAlign w:val="bottom"/>
            <w:hideMark/>
          </w:tcPr>
          <w:p w:rsidR="00D45F24" w:rsidRPr="005932D2" w:rsidRDefault="00D45F24" w:rsidP="00D45F24">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шумораи як хонаводаи миёна</w:t>
            </w:r>
            <w:r w:rsidRPr="005932D2">
              <w:rPr>
                <w:rFonts w:ascii="Times New Roman" w:eastAsia="Times New Roman" w:hAnsi="Times New Roman" w:cs="Times New Roman"/>
                <w:b/>
                <w:color w:val="002060"/>
                <w:sz w:val="24"/>
                <w:szCs w:val="24"/>
              </w:rPr>
              <w:t>ҳ</w:t>
            </w:r>
            <w:r w:rsidRPr="005932D2">
              <w:rPr>
                <w:rFonts w:ascii="Times New Roman Tj" w:eastAsia="Times New Roman" w:hAnsi="Times New Roman Tj" w:cs="Times New Roman Tj"/>
                <w:b/>
                <w:color w:val="002060"/>
                <w:sz w:val="24"/>
                <w:szCs w:val="24"/>
              </w:rPr>
              <w:t>ол</w:t>
            </w:r>
            <w:r w:rsidRPr="005932D2">
              <w:rPr>
                <w:rFonts w:ascii="Times New Roman Tj" w:eastAsia="Times New Roman" w:hAnsi="Times New Roman Tj" w:cs="Calibri"/>
                <w:b/>
                <w:color w:val="002060"/>
                <w:sz w:val="24"/>
                <w:szCs w:val="24"/>
              </w:rPr>
              <w:t xml:space="preserve"> </w:t>
            </w:r>
            <w:proofErr w:type="gramStart"/>
            <w:r w:rsidRPr="005932D2">
              <w:rPr>
                <w:rFonts w:ascii="Times New Roman Tj" w:eastAsia="Times New Roman" w:hAnsi="Times New Roman Tj" w:cs="Times New Roman Tj"/>
                <w:b/>
                <w:color w:val="002060"/>
                <w:sz w:val="24"/>
                <w:szCs w:val="24"/>
              </w:rPr>
              <w:t>дар</w:t>
            </w:r>
            <w:proofErr w:type="gramEnd"/>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но</w:t>
            </w:r>
            <w:r w:rsidRPr="005932D2">
              <w:rPr>
                <w:rFonts w:ascii="Times New Roman" w:eastAsia="Times New Roman" w:hAnsi="Times New Roman" w:cs="Times New Roman"/>
                <w:b/>
                <w:color w:val="002060"/>
                <w:sz w:val="24"/>
                <w:szCs w:val="24"/>
              </w:rPr>
              <w:t>ҳ</w:t>
            </w:r>
            <w:r w:rsidRPr="005932D2">
              <w:rPr>
                <w:rFonts w:ascii="Times New Roman Tj" w:eastAsia="Times New Roman" w:hAnsi="Times New Roman Tj" w:cs="Times New Roman Tj"/>
                <w:b/>
                <w:color w:val="002060"/>
                <w:sz w:val="24"/>
                <w:szCs w:val="24"/>
              </w:rPr>
              <w:t>ия</w:t>
            </w:r>
            <w:r w:rsidRPr="005932D2">
              <w:rPr>
                <w:rFonts w:ascii="Times New Roman Tj" w:eastAsia="Times New Roman" w:hAnsi="Times New Roman Tj" w:cs="Calibri"/>
                <w:b/>
                <w:color w:val="002060"/>
                <w:sz w:val="24"/>
                <w:szCs w:val="24"/>
              </w:rPr>
              <w:t xml:space="preserve"> 7</w:t>
            </w:r>
          </w:p>
        </w:tc>
        <w:tc>
          <w:tcPr>
            <w:tcW w:w="1121" w:type="dxa"/>
            <w:tcBorders>
              <w:top w:val="nil"/>
              <w:left w:val="nil"/>
              <w:bottom w:val="single" w:sz="4" w:space="0" w:color="auto"/>
              <w:right w:val="single" w:sz="4" w:space="0" w:color="auto"/>
            </w:tcBorders>
            <w:shd w:val="clear" w:color="auto" w:fill="auto"/>
            <w:textDirection w:val="btLr"/>
            <w:vAlign w:val="bottom"/>
            <w:hideMark/>
          </w:tcPr>
          <w:p w:rsidR="00D45F24" w:rsidRPr="005932D2" w:rsidRDefault="00D45F24" w:rsidP="00D45F24">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Харо</w:t>
            </w:r>
            <w:r w:rsidRPr="005932D2">
              <w:rPr>
                <w:rFonts w:ascii="Times New Roman" w:eastAsia="Times New Roman" w:hAnsi="Times New Roman" w:cs="Times New Roman"/>
                <w:b/>
                <w:color w:val="002060"/>
                <w:sz w:val="24"/>
                <w:szCs w:val="24"/>
              </w:rPr>
              <w:t>ҷ</w:t>
            </w:r>
            <w:r w:rsidRPr="005932D2">
              <w:rPr>
                <w:rFonts w:ascii="Times New Roman Tj" w:eastAsia="Times New Roman" w:hAnsi="Times New Roman Tj" w:cs="Times New Roman Tj"/>
                <w:b/>
                <w:color w:val="002060"/>
                <w:sz w:val="24"/>
                <w:szCs w:val="24"/>
              </w:rPr>
              <w:t>оти</w:t>
            </w:r>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бу</w:t>
            </w:r>
            <w:r w:rsidRPr="005932D2">
              <w:rPr>
                <w:rFonts w:ascii="Times New Roman" w:eastAsia="Times New Roman" w:hAnsi="Times New Roman" w:cs="Times New Roman"/>
                <w:b/>
                <w:color w:val="002060"/>
                <w:sz w:val="24"/>
                <w:szCs w:val="24"/>
              </w:rPr>
              <w:t>ҷ</w:t>
            </w:r>
            <w:r w:rsidRPr="005932D2">
              <w:rPr>
                <w:rFonts w:ascii="Times New Roman Tj" w:eastAsia="Times New Roman" w:hAnsi="Times New Roman Tj" w:cs="Times New Roman Tj"/>
                <w:b/>
                <w:color w:val="002060"/>
                <w:sz w:val="24"/>
                <w:szCs w:val="24"/>
              </w:rPr>
              <w:t>аи</w:t>
            </w:r>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оилаи</w:t>
            </w:r>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миёна</w:t>
            </w:r>
            <w:r w:rsidRPr="005932D2">
              <w:rPr>
                <w:rFonts w:ascii="Times New Roman" w:eastAsia="Times New Roman" w:hAnsi="Times New Roman" w:cs="Times New Roman"/>
                <w:b/>
                <w:color w:val="002060"/>
                <w:sz w:val="24"/>
                <w:szCs w:val="24"/>
              </w:rPr>
              <w:t>ҳ</w:t>
            </w:r>
            <w:r w:rsidRPr="005932D2">
              <w:rPr>
                <w:rFonts w:ascii="Times New Roman Tj" w:eastAsia="Times New Roman" w:hAnsi="Times New Roman Tj" w:cs="Times New Roman Tj"/>
                <w:b/>
                <w:color w:val="002060"/>
                <w:sz w:val="24"/>
                <w:szCs w:val="24"/>
              </w:rPr>
              <w:t>ол</w:t>
            </w:r>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барои</w:t>
            </w:r>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х</w:t>
            </w:r>
            <w:r w:rsidRPr="005932D2">
              <w:rPr>
                <w:rFonts w:ascii="Times New Roman" w:eastAsia="Times New Roman" w:hAnsi="Times New Roman" w:cs="Times New Roman"/>
                <w:b/>
                <w:color w:val="002060"/>
                <w:sz w:val="24"/>
                <w:szCs w:val="24"/>
              </w:rPr>
              <w:t>ӯ</w:t>
            </w:r>
            <w:r w:rsidRPr="005932D2">
              <w:rPr>
                <w:rFonts w:ascii="Times New Roman Tj" w:eastAsia="Times New Roman" w:hAnsi="Times New Roman Tj" w:cs="Times New Roman Tj"/>
                <w:b/>
                <w:color w:val="002060"/>
                <w:sz w:val="24"/>
                <w:szCs w:val="24"/>
              </w:rPr>
              <w:t>рока</w:t>
            </w:r>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дар</w:t>
            </w:r>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як</w:t>
            </w:r>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сол</w:t>
            </w:r>
            <w:r w:rsidRPr="005932D2">
              <w:rPr>
                <w:rFonts w:ascii="Times New Roman Tj" w:eastAsia="Times New Roman" w:hAnsi="Times New Roman Tj" w:cs="Calibri"/>
                <w:b/>
                <w:color w:val="002060"/>
                <w:sz w:val="24"/>
                <w:szCs w:val="24"/>
              </w:rPr>
              <w:t xml:space="preserve"> (</w:t>
            </w:r>
            <w:r w:rsidRPr="005932D2">
              <w:rPr>
                <w:rFonts w:ascii="Times New Roman Tj" w:eastAsia="Times New Roman" w:hAnsi="Times New Roman Tj" w:cs="Times New Roman Tj"/>
                <w:b/>
                <w:color w:val="002060"/>
                <w:sz w:val="24"/>
                <w:szCs w:val="24"/>
              </w:rPr>
              <w:t>сомон</w:t>
            </w:r>
            <w:r w:rsidRPr="005932D2">
              <w:rPr>
                <w:rFonts w:ascii="Times New Roman" w:eastAsia="Times New Roman" w:hAnsi="Times New Roman" w:cs="Times New Roman"/>
                <w:b/>
                <w:color w:val="002060"/>
                <w:sz w:val="24"/>
                <w:szCs w:val="24"/>
              </w:rPr>
              <w:t>ӣ</w:t>
            </w:r>
            <w:r w:rsidRPr="005932D2">
              <w:rPr>
                <w:rFonts w:ascii="Times New Roman Tj" w:eastAsia="Times New Roman" w:hAnsi="Times New Roman Tj" w:cs="Calibri"/>
                <w:b/>
                <w:color w:val="002060"/>
                <w:sz w:val="24"/>
                <w:szCs w:val="24"/>
              </w:rPr>
              <w:t>)</w:t>
            </w:r>
          </w:p>
        </w:tc>
      </w:tr>
      <w:tr w:rsidR="00D45F24" w:rsidRPr="00D45F24" w:rsidTr="00B238D9">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w:t>
            </w:r>
          </w:p>
        </w:tc>
        <w:tc>
          <w:tcPr>
            <w:tcW w:w="2034" w:type="dxa"/>
            <w:tcBorders>
              <w:top w:val="nil"/>
              <w:left w:val="nil"/>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Орд</w:t>
            </w:r>
          </w:p>
        </w:tc>
        <w:tc>
          <w:tcPr>
            <w:tcW w:w="1450" w:type="dxa"/>
            <w:tcBorders>
              <w:top w:val="nil"/>
              <w:left w:val="nil"/>
              <w:bottom w:val="single" w:sz="4" w:space="0" w:color="auto"/>
              <w:right w:val="single" w:sz="4" w:space="0" w:color="auto"/>
            </w:tcBorders>
            <w:shd w:val="clear" w:color="000000" w:fill="FFFFFF"/>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147,7</w:t>
            </w:r>
          </w:p>
        </w:tc>
        <w:tc>
          <w:tcPr>
            <w:tcW w:w="172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6,8</w:t>
            </w:r>
          </w:p>
        </w:tc>
        <w:tc>
          <w:tcPr>
            <w:tcW w:w="174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7030,52</w:t>
            </w:r>
          </w:p>
        </w:tc>
      </w:tr>
      <w:tr w:rsidR="00D45F24" w:rsidRPr="00D45F24" w:rsidTr="00B238D9">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2</w:t>
            </w:r>
          </w:p>
        </w:tc>
        <w:tc>
          <w:tcPr>
            <w:tcW w:w="2034" w:type="dxa"/>
            <w:tcBorders>
              <w:top w:val="nil"/>
              <w:left w:val="nil"/>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Картошка</w:t>
            </w:r>
          </w:p>
        </w:tc>
        <w:tc>
          <w:tcPr>
            <w:tcW w:w="1450" w:type="dxa"/>
            <w:tcBorders>
              <w:top w:val="nil"/>
              <w:left w:val="nil"/>
              <w:bottom w:val="single" w:sz="4" w:space="0" w:color="auto"/>
              <w:right w:val="single" w:sz="4" w:space="0" w:color="auto"/>
            </w:tcBorders>
            <w:shd w:val="clear" w:color="000000" w:fill="FFFFFF"/>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92</w:t>
            </w:r>
          </w:p>
        </w:tc>
        <w:tc>
          <w:tcPr>
            <w:tcW w:w="172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4,3</w:t>
            </w:r>
          </w:p>
        </w:tc>
        <w:tc>
          <w:tcPr>
            <w:tcW w:w="174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2769,2</w:t>
            </w:r>
          </w:p>
        </w:tc>
      </w:tr>
      <w:tr w:rsidR="00D45F24" w:rsidRPr="00D45F24" w:rsidTr="00B238D9">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3</w:t>
            </w:r>
          </w:p>
        </w:tc>
        <w:tc>
          <w:tcPr>
            <w:tcW w:w="2034" w:type="dxa"/>
            <w:tcBorders>
              <w:top w:val="nil"/>
              <w:left w:val="nil"/>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Сабзавот, полезињо</w:t>
            </w:r>
          </w:p>
        </w:tc>
        <w:tc>
          <w:tcPr>
            <w:tcW w:w="1450" w:type="dxa"/>
            <w:tcBorders>
              <w:top w:val="nil"/>
              <w:left w:val="nil"/>
              <w:bottom w:val="single" w:sz="4" w:space="0" w:color="auto"/>
              <w:right w:val="single" w:sz="4" w:space="0" w:color="auto"/>
            </w:tcBorders>
            <w:shd w:val="clear" w:color="000000" w:fill="FFFFFF"/>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129,6</w:t>
            </w:r>
          </w:p>
        </w:tc>
        <w:tc>
          <w:tcPr>
            <w:tcW w:w="172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5</w:t>
            </w:r>
          </w:p>
        </w:tc>
        <w:tc>
          <w:tcPr>
            <w:tcW w:w="174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4536</w:t>
            </w:r>
          </w:p>
        </w:tc>
      </w:tr>
      <w:tr w:rsidR="00D45F24" w:rsidRPr="00D45F24" w:rsidTr="00B238D9">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4</w:t>
            </w:r>
          </w:p>
        </w:tc>
        <w:tc>
          <w:tcPr>
            <w:tcW w:w="2034" w:type="dxa"/>
            <w:tcBorders>
              <w:top w:val="nil"/>
              <w:left w:val="nil"/>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Мева, ангур</w:t>
            </w:r>
          </w:p>
        </w:tc>
        <w:tc>
          <w:tcPr>
            <w:tcW w:w="1450" w:type="dxa"/>
            <w:tcBorders>
              <w:top w:val="nil"/>
              <w:left w:val="nil"/>
              <w:bottom w:val="single" w:sz="4" w:space="0" w:color="auto"/>
              <w:right w:val="single" w:sz="4" w:space="0" w:color="auto"/>
            </w:tcBorders>
            <w:shd w:val="clear" w:color="000000" w:fill="FFFFFF"/>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124,1</w:t>
            </w:r>
          </w:p>
        </w:tc>
        <w:tc>
          <w:tcPr>
            <w:tcW w:w="172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10</w:t>
            </w:r>
          </w:p>
        </w:tc>
        <w:tc>
          <w:tcPr>
            <w:tcW w:w="174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8687</w:t>
            </w:r>
          </w:p>
        </w:tc>
      </w:tr>
      <w:tr w:rsidR="00D45F24" w:rsidRPr="00D45F24" w:rsidTr="00B238D9">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lastRenderedPageBreak/>
              <w:t>5</w:t>
            </w:r>
          </w:p>
        </w:tc>
        <w:tc>
          <w:tcPr>
            <w:tcW w:w="2034" w:type="dxa"/>
            <w:tcBorders>
              <w:top w:val="nil"/>
              <w:left w:val="nil"/>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Гў</w:t>
            </w:r>
            <w:proofErr w:type="gramStart"/>
            <w:r w:rsidRPr="005932D2">
              <w:rPr>
                <w:rFonts w:ascii="Times New Roman Tj" w:eastAsia="Times New Roman" w:hAnsi="Times New Roman Tj" w:cs="Calibri"/>
                <w:b/>
                <w:color w:val="002060"/>
                <w:sz w:val="24"/>
                <w:szCs w:val="24"/>
              </w:rPr>
              <w:t>шт</w:t>
            </w:r>
            <w:proofErr w:type="gramEnd"/>
          </w:p>
        </w:tc>
        <w:tc>
          <w:tcPr>
            <w:tcW w:w="1450" w:type="dxa"/>
            <w:tcBorders>
              <w:top w:val="nil"/>
              <w:left w:val="nil"/>
              <w:bottom w:val="single" w:sz="4" w:space="0" w:color="auto"/>
              <w:right w:val="single" w:sz="4" w:space="0" w:color="auto"/>
            </w:tcBorders>
            <w:shd w:val="clear" w:color="000000" w:fill="FFFFFF"/>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40,8</w:t>
            </w:r>
          </w:p>
        </w:tc>
        <w:tc>
          <w:tcPr>
            <w:tcW w:w="172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58</w:t>
            </w:r>
          </w:p>
        </w:tc>
        <w:tc>
          <w:tcPr>
            <w:tcW w:w="174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16564,8</w:t>
            </w:r>
          </w:p>
        </w:tc>
      </w:tr>
      <w:tr w:rsidR="00D45F24" w:rsidRPr="00D45F24" w:rsidTr="00B238D9">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6</w:t>
            </w:r>
          </w:p>
        </w:tc>
        <w:tc>
          <w:tcPr>
            <w:tcW w:w="2034" w:type="dxa"/>
            <w:tcBorders>
              <w:top w:val="nil"/>
              <w:left w:val="nil"/>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Шир</w:t>
            </w:r>
          </w:p>
        </w:tc>
        <w:tc>
          <w:tcPr>
            <w:tcW w:w="1450" w:type="dxa"/>
            <w:tcBorders>
              <w:top w:val="nil"/>
              <w:left w:val="nil"/>
              <w:bottom w:val="single" w:sz="4" w:space="0" w:color="auto"/>
              <w:right w:val="single" w:sz="4" w:space="0" w:color="auto"/>
            </w:tcBorders>
            <w:shd w:val="clear" w:color="000000" w:fill="FFFFFF"/>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115,3</w:t>
            </w:r>
          </w:p>
        </w:tc>
        <w:tc>
          <w:tcPr>
            <w:tcW w:w="172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5</w:t>
            </w:r>
          </w:p>
        </w:tc>
        <w:tc>
          <w:tcPr>
            <w:tcW w:w="174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4035,5</w:t>
            </w:r>
          </w:p>
        </w:tc>
      </w:tr>
      <w:tr w:rsidR="00D45F24" w:rsidRPr="00D45F24" w:rsidTr="00B238D9">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2034" w:type="dxa"/>
            <w:tcBorders>
              <w:top w:val="nil"/>
              <w:left w:val="nil"/>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Тухм</w:t>
            </w:r>
          </w:p>
        </w:tc>
        <w:tc>
          <w:tcPr>
            <w:tcW w:w="1450" w:type="dxa"/>
            <w:tcBorders>
              <w:top w:val="nil"/>
              <w:left w:val="nil"/>
              <w:bottom w:val="single" w:sz="4" w:space="0" w:color="auto"/>
              <w:right w:val="single" w:sz="4" w:space="0" w:color="auto"/>
            </w:tcBorders>
            <w:shd w:val="clear" w:color="000000" w:fill="FFFFFF"/>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180</w:t>
            </w:r>
          </w:p>
        </w:tc>
        <w:tc>
          <w:tcPr>
            <w:tcW w:w="172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w:t>
            </w:r>
          </w:p>
        </w:tc>
        <w:tc>
          <w:tcPr>
            <w:tcW w:w="174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1260</w:t>
            </w:r>
          </w:p>
        </w:tc>
      </w:tr>
      <w:tr w:rsidR="00D45F24" w:rsidRPr="00D45F24" w:rsidTr="00B238D9">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8</w:t>
            </w:r>
          </w:p>
        </w:tc>
        <w:tc>
          <w:tcPr>
            <w:tcW w:w="2034" w:type="dxa"/>
            <w:tcBorders>
              <w:top w:val="nil"/>
              <w:left w:val="nil"/>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Моњї</w:t>
            </w:r>
          </w:p>
        </w:tc>
        <w:tc>
          <w:tcPr>
            <w:tcW w:w="1450" w:type="dxa"/>
            <w:tcBorders>
              <w:top w:val="nil"/>
              <w:left w:val="nil"/>
              <w:bottom w:val="single" w:sz="4" w:space="0" w:color="auto"/>
              <w:right w:val="single" w:sz="4" w:space="0" w:color="auto"/>
            </w:tcBorders>
            <w:shd w:val="clear" w:color="000000" w:fill="FFFFFF"/>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9</w:t>
            </w:r>
          </w:p>
        </w:tc>
        <w:tc>
          <w:tcPr>
            <w:tcW w:w="172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28</w:t>
            </w:r>
          </w:p>
        </w:tc>
        <w:tc>
          <w:tcPr>
            <w:tcW w:w="174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1764</w:t>
            </w:r>
          </w:p>
        </w:tc>
      </w:tr>
      <w:tr w:rsidR="00D45F24" w:rsidRPr="00D45F24" w:rsidTr="00B238D9">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9</w:t>
            </w:r>
          </w:p>
        </w:tc>
        <w:tc>
          <w:tcPr>
            <w:tcW w:w="2034" w:type="dxa"/>
            <w:tcBorders>
              <w:top w:val="nil"/>
              <w:left w:val="nil"/>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Асал</w:t>
            </w:r>
          </w:p>
        </w:tc>
        <w:tc>
          <w:tcPr>
            <w:tcW w:w="1450" w:type="dxa"/>
            <w:tcBorders>
              <w:top w:val="nil"/>
              <w:left w:val="nil"/>
              <w:bottom w:val="single" w:sz="4" w:space="0" w:color="auto"/>
              <w:right w:val="single" w:sz="4" w:space="0" w:color="auto"/>
            </w:tcBorders>
            <w:shd w:val="clear" w:color="000000" w:fill="FFFFFF"/>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3,2</w:t>
            </w:r>
          </w:p>
        </w:tc>
        <w:tc>
          <w:tcPr>
            <w:tcW w:w="172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65</w:t>
            </w:r>
          </w:p>
        </w:tc>
        <w:tc>
          <w:tcPr>
            <w:tcW w:w="174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1456</w:t>
            </w:r>
          </w:p>
        </w:tc>
      </w:tr>
      <w:tr w:rsidR="00D45F24" w:rsidRPr="00D45F24" w:rsidTr="00B238D9">
        <w:trPr>
          <w:trHeight w:val="315"/>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10</w:t>
            </w:r>
          </w:p>
        </w:tc>
        <w:tc>
          <w:tcPr>
            <w:tcW w:w="2034" w:type="dxa"/>
            <w:tcBorders>
              <w:top w:val="nil"/>
              <w:left w:val="nil"/>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Равѓан</w:t>
            </w:r>
          </w:p>
        </w:tc>
        <w:tc>
          <w:tcPr>
            <w:tcW w:w="1450" w:type="dxa"/>
            <w:tcBorders>
              <w:top w:val="nil"/>
              <w:left w:val="nil"/>
              <w:bottom w:val="single" w:sz="4" w:space="0" w:color="auto"/>
              <w:right w:val="single" w:sz="4" w:space="0" w:color="auto"/>
            </w:tcBorders>
            <w:shd w:val="clear" w:color="000000" w:fill="FFFFFF"/>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16,6</w:t>
            </w:r>
          </w:p>
        </w:tc>
        <w:tc>
          <w:tcPr>
            <w:tcW w:w="172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25</w:t>
            </w:r>
          </w:p>
        </w:tc>
        <w:tc>
          <w:tcPr>
            <w:tcW w:w="1740"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7</w:t>
            </w:r>
          </w:p>
        </w:tc>
        <w:tc>
          <w:tcPr>
            <w:tcW w:w="1121" w:type="dxa"/>
            <w:tcBorders>
              <w:top w:val="nil"/>
              <w:left w:val="nil"/>
              <w:bottom w:val="single" w:sz="4" w:space="0" w:color="auto"/>
              <w:right w:val="single" w:sz="4" w:space="0" w:color="auto"/>
            </w:tcBorders>
            <w:shd w:val="clear" w:color="auto" w:fill="auto"/>
            <w:noWrap/>
            <w:vAlign w:val="bottom"/>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2905</w:t>
            </w:r>
          </w:p>
        </w:tc>
      </w:tr>
      <w:tr w:rsidR="00D45F24" w:rsidRPr="00D45F24" w:rsidTr="00B238D9">
        <w:trPr>
          <w:trHeight w:val="315"/>
        </w:trPr>
        <w:tc>
          <w:tcPr>
            <w:tcW w:w="768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jc w:val="center"/>
              <w:rPr>
                <w:rFonts w:ascii="Times New Roman Tj" w:eastAsia="Times New Roman" w:hAnsi="Times New Roman Tj" w:cs="Calibri"/>
                <w:b/>
                <w:color w:val="002060"/>
                <w:sz w:val="24"/>
                <w:szCs w:val="24"/>
              </w:rPr>
            </w:pPr>
            <w:r w:rsidRPr="005932D2">
              <w:rPr>
                <w:rFonts w:ascii="Times New Roman" w:eastAsia="Times New Roman" w:hAnsi="Times New Roman" w:cs="Times New Roman"/>
                <w:b/>
                <w:color w:val="002060"/>
                <w:sz w:val="24"/>
                <w:szCs w:val="24"/>
              </w:rPr>
              <w:t>Ҳ</w:t>
            </w:r>
            <w:r w:rsidRPr="005932D2">
              <w:rPr>
                <w:rFonts w:ascii="Times New Roman Tj" w:eastAsia="Times New Roman" w:hAnsi="Times New Roman Tj" w:cs="Times New Roman Tj"/>
                <w:b/>
                <w:color w:val="002060"/>
                <w:sz w:val="24"/>
                <w:szCs w:val="24"/>
              </w:rPr>
              <w:t>амаг</w:t>
            </w:r>
            <w:r w:rsidRPr="005932D2">
              <w:rPr>
                <w:rFonts w:ascii="Times New Roman" w:eastAsia="Times New Roman" w:hAnsi="Times New Roman" w:cs="Times New Roman"/>
                <w:b/>
                <w:color w:val="002060"/>
                <w:sz w:val="24"/>
                <w:szCs w:val="24"/>
              </w:rPr>
              <w:t>ӣ</w:t>
            </w:r>
          </w:p>
        </w:tc>
        <w:tc>
          <w:tcPr>
            <w:tcW w:w="1121" w:type="dxa"/>
            <w:tcBorders>
              <w:top w:val="nil"/>
              <w:left w:val="nil"/>
              <w:bottom w:val="single" w:sz="4" w:space="0" w:color="auto"/>
              <w:right w:val="single" w:sz="4" w:space="0" w:color="auto"/>
            </w:tcBorders>
            <w:shd w:val="clear" w:color="auto" w:fill="auto"/>
            <w:vAlign w:val="center"/>
            <w:hideMark/>
          </w:tcPr>
          <w:p w:rsidR="00D45F24" w:rsidRPr="005932D2" w:rsidRDefault="00D45F24" w:rsidP="00D45F24">
            <w:pPr>
              <w:spacing w:after="0" w:line="240" w:lineRule="auto"/>
              <w:jc w:val="right"/>
              <w:rPr>
                <w:rFonts w:ascii="Times New Roman Tj" w:eastAsia="Times New Roman" w:hAnsi="Times New Roman Tj" w:cs="Calibri"/>
                <w:b/>
                <w:color w:val="002060"/>
                <w:sz w:val="24"/>
                <w:szCs w:val="24"/>
              </w:rPr>
            </w:pPr>
            <w:r w:rsidRPr="005932D2">
              <w:rPr>
                <w:rFonts w:ascii="Times New Roman Tj" w:eastAsia="Times New Roman" w:hAnsi="Times New Roman Tj" w:cs="Calibri"/>
                <w:b/>
                <w:color w:val="002060"/>
                <w:sz w:val="24"/>
                <w:szCs w:val="24"/>
              </w:rPr>
              <w:t>51008,02</w:t>
            </w:r>
          </w:p>
        </w:tc>
      </w:tr>
      <w:tr w:rsidR="00AF6063" w:rsidRPr="00B04720" w:rsidTr="00B238D9">
        <w:trPr>
          <w:trHeight w:val="1125"/>
        </w:trPr>
        <w:tc>
          <w:tcPr>
            <w:tcW w:w="8804" w:type="dxa"/>
            <w:gridSpan w:val="6"/>
            <w:tcBorders>
              <w:top w:val="nil"/>
              <w:bottom w:val="nil"/>
            </w:tcBorders>
            <w:shd w:val="clear" w:color="auto" w:fill="auto"/>
            <w:vAlign w:val="center"/>
            <w:hideMark/>
          </w:tcPr>
          <w:p w:rsidR="00B238D9" w:rsidRDefault="00AF6063" w:rsidP="00D45F24">
            <w:pPr>
              <w:spacing w:after="0" w:line="240" w:lineRule="auto"/>
              <w:rPr>
                <w:rFonts w:ascii="Times New Roman" w:eastAsia="Times New Roman" w:hAnsi="Times New Roman" w:cs="Times New Roman"/>
                <w:b/>
                <w:color w:val="002060"/>
                <w:sz w:val="24"/>
                <w:szCs w:val="24"/>
                <w:lang w:val="tg-Cyrl-TJ"/>
              </w:rPr>
            </w:pPr>
            <w:r w:rsidRPr="00B238D9">
              <w:rPr>
                <w:rFonts w:ascii="Times New Roman Tj" w:eastAsia="Times New Roman" w:hAnsi="Times New Roman Tj" w:cs="Calibri"/>
                <w:b/>
                <w:i/>
                <w:iCs/>
                <w:color w:val="002060"/>
                <w:sz w:val="24"/>
                <w:szCs w:val="24"/>
                <w:lang w:val="tg-Cyrl-TJ"/>
              </w:rPr>
              <w:t>Эзоњ:</w:t>
            </w:r>
            <w:r>
              <w:rPr>
                <w:rFonts w:ascii="Times New Roman Tj" w:eastAsia="Times New Roman" w:hAnsi="Times New Roman Tj" w:cs="Calibri"/>
                <w:b/>
                <w:i/>
                <w:iCs/>
                <w:color w:val="002060"/>
                <w:sz w:val="24"/>
                <w:szCs w:val="24"/>
                <w:lang w:val="tg-Cyrl-TJ"/>
              </w:rPr>
              <w:t xml:space="preserve"> </w:t>
            </w:r>
            <w:r w:rsidRPr="00B238D9">
              <w:rPr>
                <w:rFonts w:ascii="Times New Roman Tj" w:eastAsia="Times New Roman" w:hAnsi="Times New Roman Tj" w:cs="Calibri"/>
                <w:b/>
                <w:color w:val="002060"/>
                <w:sz w:val="24"/>
                <w:szCs w:val="24"/>
                <w:lang w:val="tg-Cyrl-TJ"/>
              </w:rPr>
              <w:t>Тиб</w:t>
            </w:r>
            <w:r w:rsidRPr="00B238D9">
              <w:rPr>
                <w:rFonts w:ascii="Times New Roman" w:eastAsia="Times New Roman" w:hAnsi="Times New Roman" w:cs="Times New Roman"/>
                <w:b/>
                <w:color w:val="002060"/>
                <w:sz w:val="24"/>
                <w:szCs w:val="24"/>
                <w:lang w:val="tg-Cyrl-TJ"/>
              </w:rPr>
              <w:t>қ</w:t>
            </w:r>
            <w:r w:rsidRPr="00B238D9">
              <w:rPr>
                <w:rFonts w:ascii="Times New Roman Tj" w:eastAsia="Times New Roman" w:hAnsi="Times New Roman Tj" w:cs="Times New Roman Tj"/>
                <w:b/>
                <w:color w:val="002060"/>
                <w:sz w:val="24"/>
                <w:szCs w:val="24"/>
                <w:lang w:val="tg-Cyrl-TJ"/>
              </w:rPr>
              <w:t>и</w:t>
            </w:r>
            <w:r w:rsidRPr="00B238D9">
              <w:rPr>
                <w:rFonts w:ascii="Times New Roman Tj" w:eastAsia="Times New Roman" w:hAnsi="Times New Roman Tj" w:cs="Calibri"/>
                <w:b/>
                <w:color w:val="002060"/>
                <w:sz w:val="24"/>
                <w:szCs w:val="24"/>
                <w:lang w:val="tg-Cyrl-TJ"/>
              </w:rPr>
              <w:t xml:space="preserve"> а</w:t>
            </w:r>
            <w:r w:rsidRPr="00B238D9">
              <w:rPr>
                <w:rFonts w:ascii="Times New Roman" w:eastAsia="Times New Roman" w:hAnsi="Times New Roman" w:cs="Times New Roman"/>
                <w:b/>
                <w:color w:val="002060"/>
                <w:sz w:val="24"/>
                <w:szCs w:val="24"/>
                <w:lang w:val="tg-Cyrl-TJ"/>
              </w:rPr>
              <w:t>ҳ</w:t>
            </w:r>
            <w:r w:rsidRPr="00B238D9">
              <w:rPr>
                <w:rFonts w:ascii="Times New Roman Tj" w:eastAsia="Times New Roman" w:hAnsi="Times New Roman Tj" w:cs="Times New Roman Tj"/>
                <w:b/>
                <w:color w:val="002060"/>
                <w:sz w:val="24"/>
                <w:szCs w:val="24"/>
                <w:lang w:val="tg-Cyrl-TJ"/>
              </w:rPr>
              <w:t>олии</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но</w:t>
            </w:r>
            <w:r w:rsidRPr="00B238D9">
              <w:rPr>
                <w:rFonts w:ascii="Times New Roman" w:eastAsia="Times New Roman" w:hAnsi="Times New Roman" w:cs="Times New Roman"/>
                <w:b/>
                <w:color w:val="002060"/>
                <w:sz w:val="24"/>
                <w:szCs w:val="24"/>
                <w:lang w:val="tg-Cyrl-TJ"/>
              </w:rPr>
              <w:t>ҳ</w:t>
            </w:r>
            <w:r w:rsidRPr="00B238D9">
              <w:rPr>
                <w:rFonts w:ascii="Times New Roman Tj" w:eastAsia="Times New Roman" w:hAnsi="Times New Roman Tj" w:cs="Times New Roman Tj"/>
                <w:b/>
                <w:color w:val="002060"/>
                <w:sz w:val="24"/>
                <w:szCs w:val="24"/>
                <w:lang w:val="tg-Cyrl-TJ"/>
              </w:rPr>
              <w:t>ияи</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Ван</w:t>
            </w:r>
            <w:r w:rsidRPr="00B238D9">
              <w:rPr>
                <w:rFonts w:ascii="Times New Roman" w:eastAsia="Times New Roman" w:hAnsi="Times New Roman" w:cs="Times New Roman"/>
                <w:b/>
                <w:color w:val="002060"/>
                <w:sz w:val="24"/>
                <w:szCs w:val="24"/>
                <w:lang w:val="tg-Cyrl-TJ"/>
              </w:rPr>
              <w:t>ҷ</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ба</w:t>
            </w:r>
            <w:r w:rsidRPr="00B238D9">
              <w:rPr>
                <w:rFonts w:ascii="Times New Roman Tj" w:eastAsia="Times New Roman" w:hAnsi="Times New Roman Tj" w:cs="Calibri"/>
                <w:b/>
                <w:color w:val="002060"/>
                <w:sz w:val="24"/>
                <w:szCs w:val="24"/>
                <w:lang w:val="tg-Cyrl-TJ"/>
              </w:rPr>
              <w:t xml:space="preserve"> </w:t>
            </w:r>
            <w:r w:rsidRPr="00B238D9">
              <w:rPr>
                <w:rFonts w:ascii="Times New Roman" w:eastAsia="Times New Roman" w:hAnsi="Times New Roman" w:cs="Times New Roman"/>
                <w:b/>
                <w:color w:val="002060"/>
                <w:sz w:val="24"/>
                <w:szCs w:val="24"/>
                <w:lang w:val="tg-Cyrl-TJ"/>
              </w:rPr>
              <w:t>ҳ</w:t>
            </w:r>
            <w:r w:rsidRPr="00B238D9">
              <w:rPr>
                <w:rFonts w:ascii="Times New Roman Tj" w:eastAsia="Times New Roman" w:hAnsi="Times New Roman Tj" w:cs="Times New Roman Tj"/>
                <w:b/>
                <w:color w:val="002060"/>
                <w:sz w:val="24"/>
                <w:szCs w:val="24"/>
                <w:lang w:val="tg-Cyrl-TJ"/>
              </w:rPr>
              <w:t>олати</w:t>
            </w:r>
            <w:r w:rsidRPr="00B238D9">
              <w:rPr>
                <w:rFonts w:ascii="Times New Roman Tj" w:eastAsia="Times New Roman" w:hAnsi="Times New Roman Tj" w:cs="Calibri"/>
                <w:b/>
                <w:color w:val="002060"/>
                <w:sz w:val="24"/>
                <w:szCs w:val="24"/>
                <w:lang w:val="tg-Cyrl-TJ"/>
              </w:rPr>
              <w:t xml:space="preserve"> 01.01.2022 </w:t>
            </w:r>
            <w:r w:rsidRPr="00B238D9">
              <w:rPr>
                <w:rFonts w:ascii="Times New Roman Tj" w:eastAsia="Times New Roman" w:hAnsi="Times New Roman Tj" w:cs="Times New Roman Tj"/>
                <w:b/>
                <w:color w:val="002060"/>
                <w:sz w:val="24"/>
                <w:szCs w:val="24"/>
                <w:lang w:val="tg-Cyrl-TJ"/>
              </w:rPr>
              <w:t>шумораи</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а</w:t>
            </w:r>
            <w:r w:rsidRPr="00B238D9">
              <w:rPr>
                <w:rFonts w:ascii="Times New Roman" w:eastAsia="Times New Roman" w:hAnsi="Times New Roman" w:cs="Times New Roman"/>
                <w:b/>
                <w:color w:val="002060"/>
                <w:sz w:val="24"/>
                <w:szCs w:val="24"/>
                <w:lang w:val="tg-Cyrl-TJ"/>
              </w:rPr>
              <w:t>ҳ</w:t>
            </w:r>
            <w:r w:rsidRPr="00B238D9">
              <w:rPr>
                <w:rFonts w:ascii="Times New Roman Tj" w:eastAsia="Times New Roman" w:hAnsi="Times New Roman Tj" w:cs="Times New Roman Tj"/>
                <w:b/>
                <w:color w:val="002060"/>
                <w:sz w:val="24"/>
                <w:szCs w:val="24"/>
                <w:lang w:val="tg-Cyrl-TJ"/>
              </w:rPr>
              <w:t>оли</w:t>
            </w:r>
            <w:r w:rsidRPr="00B238D9">
              <w:rPr>
                <w:rFonts w:ascii="Times New Roman Tj" w:eastAsia="Times New Roman" w:hAnsi="Times New Roman Tj" w:cs="Calibri"/>
                <w:b/>
                <w:color w:val="002060"/>
                <w:sz w:val="24"/>
                <w:szCs w:val="24"/>
                <w:lang w:val="tg-Cyrl-TJ"/>
              </w:rPr>
              <w:t xml:space="preserve"> 34038 </w:t>
            </w:r>
            <w:r w:rsidRPr="00B238D9">
              <w:rPr>
                <w:rFonts w:ascii="Times New Roman Tj" w:eastAsia="Times New Roman" w:hAnsi="Times New Roman Tj" w:cs="Times New Roman Tj"/>
                <w:b/>
                <w:color w:val="002060"/>
                <w:sz w:val="24"/>
                <w:szCs w:val="24"/>
                <w:lang w:val="tg-Cyrl-TJ"/>
              </w:rPr>
              <w:t>нафар</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буда</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дар</w:t>
            </w:r>
            <w:r w:rsidRPr="00B238D9">
              <w:rPr>
                <w:rFonts w:ascii="Times New Roman Tj" w:eastAsia="Times New Roman" w:hAnsi="Times New Roman Tj" w:cs="Calibri"/>
                <w:b/>
                <w:color w:val="002060"/>
                <w:sz w:val="24"/>
                <w:szCs w:val="24"/>
                <w:lang w:val="tg-Cyrl-TJ"/>
              </w:rPr>
              <w:t xml:space="preserve"> ин давра хо</w:t>
            </w:r>
            <w:r w:rsidRPr="00B238D9">
              <w:rPr>
                <w:rFonts w:ascii="Times New Roman" w:eastAsia="Times New Roman" w:hAnsi="Times New Roman" w:cs="Times New Roman"/>
                <w:b/>
                <w:color w:val="002060"/>
                <w:sz w:val="24"/>
                <w:szCs w:val="24"/>
                <w:lang w:val="tg-Cyrl-TJ"/>
              </w:rPr>
              <w:t>ҷ</w:t>
            </w:r>
            <w:r w:rsidRPr="00B238D9">
              <w:rPr>
                <w:rFonts w:ascii="Times New Roman Tj" w:eastAsia="Times New Roman" w:hAnsi="Times New Roman Tj" w:cs="Times New Roman Tj"/>
                <w:b/>
                <w:color w:val="002060"/>
                <w:sz w:val="24"/>
                <w:szCs w:val="24"/>
                <w:lang w:val="tg-Cyrl-TJ"/>
              </w:rPr>
              <w:t>аги</w:t>
            </w:r>
            <w:r w:rsidRPr="00B238D9">
              <w:rPr>
                <w:rFonts w:ascii="Times New Roman" w:eastAsia="Times New Roman" w:hAnsi="Times New Roman" w:cs="Times New Roman"/>
                <w:b/>
                <w:color w:val="002060"/>
                <w:sz w:val="24"/>
                <w:szCs w:val="24"/>
                <w:lang w:val="tg-Cyrl-TJ"/>
              </w:rPr>
              <w:t>ҳ</w:t>
            </w:r>
            <w:r w:rsidRPr="00B238D9">
              <w:rPr>
                <w:rFonts w:ascii="Times New Roman Tj" w:eastAsia="Times New Roman" w:hAnsi="Times New Roman Tj" w:cs="Times New Roman Tj"/>
                <w:b/>
                <w:color w:val="002060"/>
                <w:sz w:val="24"/>
                <w:szCs w:val="24"/>
                <w:lang w:val="tg-Cyrl-TJ"/>
              </w:rPr>
              <w:t>ои</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но</w:t>
            </w:r>
            <w:r w:rsidRPr="00B238D9">
              <w:rPr>
                <w:rFonts w:ascii="Times New Roman" w:eastAsia="Times New Roman" w:hAnsi="Times New Roman" w:cs="Times New Roman"/>
                <w:b/>
                <w:color w:val="002060"/>
                <w:sz w:val="24"/>
                <w:szCs w:val="24"/>
                <w:lang w:val="tg-Cyrl-TJ"/>
              </w:rPr>
              <w:t>ҳ</w:t>
            </w:r>
            <w:r w:rsidRPr="00B238D9">
              <w:rPr>
                <w:rFonts w:ascii="Times New Roman Tj" w:eastAsia="Times New Roman" w:hAnsi="Times New Roman Tj" w:cs="Times New Roman Tj"/>
                <w:b/>
                <w:color w:val="002060"/>
                <w:sz w:val="24"/>
                <w:szCs w:val="24"/>
                <w:lang w:val="tg-Cyrl-TJ"/>
              </w:rPr>
              <w:t>ия</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бошад</w:t>
            </w:r>
            <w:r w:rsidRPr="00B238D9">
              <w:rPr>
                <w:rFonts w:ascii="Times New Roman Tj" w:eastAsia="Times New Roman" w:hAnsi="Times New Roman Tj" w:cs="Calibri"/>
                <w:b/>
                <w:color w:val="002060"/>
                <w:sz w:val="24"/>
                <w:szCs w:val="24"/>
                <w:lang w:val="tg-Cyrl-TJ"/>
              </w:rPr>
              <w:t xml:space="preserve"> 4420 </w:t>
            </w:r>
            <w:r w:rsidRPr="00B238D9">
              <w:rPr>
                <w:rFonts w:ascii="Times New Roman Tj" w:eastAsia="Times New Roman" w:hAnsi="Times New Roman Tj" w:cs="Times New Roman Tj"/>
                <w:b/>
                <w:color w:val="002060"/>
                <w:sz w:val="24"/>
                <w:szCs w:val="24"/>
                <w:lang w:val="tg-Cyrl-TJ"/>
              </w:rPr>
              <w:t>ададро</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ташкил</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меди</w:t>
            </w:r>
            <w:r w:rsidRPr="00B238D9">
              <w:rPr>
                <w:rFonts w:ascii="Times New Roman" w:eastAsia="Times New Roman" w:hAnsi="Times New Roman" w:cs="Times New Roman"/>
                <w:b/>
                <w:color w:val="002060"/>
                <w:sz w:val="24"/>
                <w:szCs w:val="24"/>
                <w:lang w:val="tg-Cyrl-TJ"/>
              </w:rPr>
              <w:t>ҳ</w:t>
            </w:r>
            <w:r w:rsidRPr="00B238D9">
              <w:rPr>
                <w:rFonts w:ascii="Times New Roman Tj" w:eastAsia="Times New Roman" w:hAnsi="Times New Roman Tj" w:cs="Times New Roman Tj"/>
                <w:b/>
                <w:color w:val="002060"/>
                <w:sz w:val="24"/>
                <w:szCs w:val="24"/>
                <w:lang w:val="tg-Cyrl-TJ"/>
              </w:rPr>
              <w:t>а</w:t>
            </w:r>
            <w:r>
              <w:rPr>
                <w:rFonts w:ascii="Times New Roman Tj" w:eastAsia="Times New Roman" w:hAnsi="Times New Roman Tj" w:cs="Times New Roman Tj"/>
                <w:b/>
                <w:color w:val="002060"/>
                <w:sz w:val="24"/>
                <w:szCs w:val="24"/>
                <w:lang w:val="tg-Cyrl-TJ"/>
              </w:rPr>
              <w:t>нд</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ки</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та</w:t>
            </w:r>
            <w:r w:rsidRPr="00B238D9">
              <w:rPr>
                <w:rFonts w:ascii="Times New Roman" w:eastAsia="Times New Roman" w:hAnsi="Times New Roman" w:cs="Times New Roman"/>
                <w:b/>
                <w:color w:val="002060"/>
                <w:sz w:val="24"/>
                <w:szCs w:val="24"/>
                <w:lang w:val="tg-Cyrl-TJ"/>
              </w:rPr>
              <w:t>қ</w:t>
            </w:r>
            <w:r w:rsidRPr="00B238D9">
              <w:rPr>
                <w:rFonts w:ascii="Times New Roman Tj" w:eastAsia="Times New Roman" w:hAnsi="Times New Roman Tj" w:cs="Times New Roman Tj"/>
                <w:b/>
                <w:color w:val="002060"/>
                <w:sz w:val="24"/>
                <w:szCs w:val="24"/>
                <w:lang w:val="tg-Cyrl-TJ"/>
              </w:rPr>
              <w:t>рибан</w:t>
            </w:r>
            <w:r w:rsidRPr="00B238D9">
              <w:rPr>
                <w:rFonts w:ascii="Times New Roman Tj" w:eastAsia="Times New Roman" w:hAnsi="Times New Roman Tj" w:cs="Calibri"/>
                <w:b/>
                <w:color w:val="002060"/>
                <w:sz w:val="24"/>
                <w:szCs w:val="24"/>
                <w:lang w:val="tg-Cyrl-TJ"/>
              </w:rPr>
              <w:t xml:space="preserve"> шумораи як хонаводаи миёна</w:t>
            </w:r>
            <w:r w:rsidRPr="00B238D9">
              <w:rPr>
                <w:rFonts w:ascii="Times New Roman" w:eastAsia="Times New Roman" w:hAnsi="Times New Roman" w:cs="Times New Roman"/>
                <w:b/>
                <w:color w:val="002060"/>
                <w:sz w:val="24"/>
                <w:szCs w:val="24"/>
                <w:lang w:val="tg-Cyrl-TJ"/>
              </w:rPr>
              <w:t>ҳ</w:t>
            </w:r>
            <w:r w:rsidRPr="00B238D9">
              <w:rPr>
                <w:rFonts w:ascii="Times New Roman Tj" w:eastAsia="Times New Roman" w:hAnsi="Times New Roman Tj" w:cs="Times New Roman Tj"/>
                <w:b/>
                <w:color w:val="002060"/>
                <w:sz w:val="24"/>
                <w:szCs w:val="24"/>
                <w:lang w:val="tg-Cyrl-TJ"/>
              </w:rPr>
              <w:t>ол</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дар</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но</w:t>
            </w:r>
            <w:r w:rsidRPr="00B238D9">
              <w:rPr>
                <w:rFonts w:ascii="Times New Roman" w:eastAsia="Times New Roman" w:hAnsi="Times New Roman" w:cs="Times New Roman"/>
                <w:b/>
                <w:color w:val="002060"/>
                <w:sz w:val="24"/>
                <w:szCs w:val="24"/>
                <w:lang w:val="tg-Cyrl-TJ"/>
              </w:rPr>
              <w:t>ҳ</w:t>
            </w:r>
            <w:r w:rsidRPr="00B238D9">
              <w:rPr>
                <w:rFonts w:ascii="Times New Roman Tj" w:eastAsia="Times New Roman" w:hAnsi="Times New Roman Tj" w:cs="Times New Roman Tj"/>
                <w:b/>
                <w:color w:val="002060"/>
                <w:sz w:val="24"/>
                <w:szCs w:val="24"/>
                <w:lang w:val="tg-Cyrl-TJ"/>
              </w:rPr>
              <w:t>ия</w:t>
            </w:r>
            <w:r w:rsidRPr="00B238D9">
              <w:rPr>
                <w:rFonts w:ascii="Times New Roman Tj" w:eastAsia="Times New Roman" w:hAnsi="Times New Roman Tj" w:cs="Calibri"/>
                <w:b/>
                <w:color w:val="002060"/>
                <w:sz w:val="24"/>
                <w:szCs w:val="24"/>
                <w:lang w:val="tg-Cyrl-TJ"/>
              </w:rPr>
              <w:t xml:space="preserve"> 7 </w:t>
            </w:r>
            <w:r w:rsidRPr="00B238D9">
              <w:rPr>
                <w:rFonts w:ascii="Times New Roman Tj" w:eastAsia="Times New Roman" w:hAnsi="Times New Roman Tj" w:cs="Times New Roman Tj"/>
                <w:b/>
                <w:color w:val="002060"/>
                <w:sz w:val="24"/>
                <w:szCs w:val="24"/>
                <w:lang w:val="tg-Cyrl-TJ"/>
              </w:rPr>
              <w:t>нафарро</w:t>
            </w:r>
            <w:r w:rsidRPr="00B238D9">
              <w:rPr>
                <w:rFonts w:ascii="Times New Roman Tj" w:eastAsia="Times New Roman" w:hAnsi="Times New Roman Tj" w:cs="Calibri"/>
                <w:b/>
                <w:color w:val="002060"/>
                <w:sz w:val="24"/>
                <w:szCs w:val="24"/>
                <w:lang w:val="tg-Cyrl-TJ"/>
              </w:rPr>
              <w:t xml:space="preserve"> </w:t>
            </w:r>
            <w:r w:rsidRPr="00B238D9">
              <w:rPr>
                <w:rFonts w:ascii="Times New Roman Tj" w:eastAsia="Times New Roman" w:hAnsi="Times New Roman Tj" w:cs="Times New Roman Tj"/>
                <w:b/>
                <w:color w:val="002060"/>
                <w:sz w:val="24"/>
                <w:szCs w:val="24"/>
                <w:lang w:val="tg-Cyrl-TJ"/>
              </w:rPr>
              <w:t>ташкил</w:t>
            </w:r>
            <w:r w:rsidRPr="00B238D9">
              <w:rPr>
                <w:rFonts w:ascii="Times New Roman Tj" w:eastAsia="Times New Roman" w:hAnsi="Times New Roman Tj" w:cs="Calibri"/>
                <w:b/>
                <w:color w:val="002060"/>
                <w:sz w:val="24"/>
                <w:szCs w:val="24"/>
                <w:lang w:val="tg-Cyrl-TJ"/>
              </w:rPr>
              <w:t xml:space="preserve"> </w:t>
            </w:r>
            <w:r>
              <w:rPr>
                <w:rFonts w:ascii="Times New Roman Tj" w:eastAsia="Times New Roman" w:hAnsi="Times New Roman Tj" w:cs="Times New Roman Tj"/>
                <w:b/>
                <w:color w:val="002060"/>
                <w:sz w:val="24"/>
                <w:szCs w:val="24"/>
                <w:lang w:val="tg-Cyrl-TJ"/>
              </w:rPr>
              <w:t xml:space="preserve"> меди</w:t>
            </w:r>
            <w:r>
              <w:rPr>
                <w:rFonts w:ascii="Times New Roman" w:eastAsia="Times New Roman" w:hAnsi="Times New Roman" w:cs="Times New Roman"/>
                <w:b/>
                <w:color w:val="002060"/>
                <w:sz w:val="24"/>
                <w:szCs w:val="24"/>
                <w:lang w:val="tg-Cyrl-TJ"/>
              </w:rPr>
              <w:t>ҳад.</w:t>
            </w:r>
            <w:r>
              <w:rPr>
                <w:rFonts w:ascii="Times New Roman Tj" w:eastAsia="Times New Roman" w:hAnsi="Times New Roman Tj" w:cs="Calibri"/>
                <w:b/>
                <w:color w:val="002060"/>
                <w:sz w:val="24"/>
                <w:szCs w:val="24"/>
                <w:lang w:val="tg-Cyrl-TJ"/>
              </w:rPr>
              <w:t>Маълумот аз бахши и</w:t>
            </w:r>
            <w:r>
              <w:rPr>
                <w:rFonts w:ascii="Times New Roman" w:eastAsia="Times New Roman" w:hAnsi="Times New Roman" w:cs="Times New Roman"/>
                <w:b/>
                <w:color w:val="002060"/>
                <w:sz w:val="24"/>
                <w:szCs w:val="24"/>
                <w:lang w:val="tg-Cyrl-TJ"/>
              </w:rPr>
              <w:t>қтӣсодӣ ноҳия гирифта шуд</w:t>
            </w:r>
            <w:r w:rsidR="00B238D9">
              <w:rPr>
                <w:rFonts w:ascii="Times New Roman" w:eastAsia="Times New Roman" w:hAnsi="Times New Roman" w:cs="Times New Roman"/>
                <w:b/>
                <w:color w:val="002060"/>
                <w:sz w:val="24"/>
                <w:szCs w:val="24"/>
                <w:lang w:val="tg-Cyrl-TJ"/>
              </w:rPr>
              <w:t>.</w:t>
            </w:r>
          </w:p>
          <w:p w:rsidR="00B238D9" w:rsidRDefault="00B238D9" w:rsidP="00D45F24">
            <w:pPr>
              <w:spacing w:after="0" w:line="240" w:lineRule="auto"/>
              <w:rPr>
                <w:rFonts w:ascii="Times New Roman" w:eastAsia="Times New Roman" w:hAnsi="Times New Roman" w:cs="Times New Roman"/>
                <w:b/>
                <w:color w:val="002060"/>
                <w:sz w:val="24"/>
                <w:szCs w:val="24"/>
                <w:lang w:val="tg-Cyrl-TJ"/>
              </w:rPr>
            </w:pPr>
          </w:p>
          <w:p w:rsidR="00B238D9" w:rsidRPr="00B04720" w:rsidRDefault="00B238D9" w:rsidP="00D45F24">
            <w:pPr>
              <w:spacing w:after="0" w:line="240" w:lineRule="auto"/>
              <w:rPr>
                <w:rFonts w:ascii="Times New Roman" w:eastAsia="Times New Roman" w:hAnsi="Times New Roman" w:cs="Times New Roman"/>
                <w:b/>
                <w:color w:val="002060"/>
                <w:sz w:val="24"/>
                <w:szCs w:val="24"/>
                <w:lang w:val="tg-Cyrl-TJ"/>
              </w:rPr>
            </w:pPr>
          </w:p>
        </w:tc>
      </w:tr>
    </w:tbl>
    <w:p w:rsidR="004E50C6" w:rsidRPr="00D45F24" w:rsidRDefault="00FA47B5" w:rsidP="00FD45AD">
      <w:pPr>
        <w:pStyle w:val="a5"/>
        <w:tabs>
          <w:tab w:val="clear" w:pos="-720"/>
        </w:tabs>
        <w:suppressAutoHyphens w:val="0"/>
        <w:spacing w:line="240" w:lineRule="auto"/>
        <w:ind w:left="720"/>
        <w:jc w:val="center"/>
        <w:rPr>
          <w:rFonts w:ascii="Palatino Linotype" w:hAnsi="Palatino Linotype"/>
          <w:color w:val="002060"/>
          <w:sz w:val="24"/>
          <w:szCs w:val="24"/>
        </w:rPr>
      </w:pPr>
      <w:r>
        <w:rPr>
          <w:noProof/>
          <w:lang w:eastAsia="ru-RU"/>
        </w:rPr>
        <w:drawing>
          <wp:inline distT="0" distB="0" distL="0" distR="0" wp14:anchorId="3B71B894" wp14:editId="14C2DF4F">
            <wp:extent cx="5362575" cy="339090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414C" w:rsidRDefault="0035414C" w:rsidP="00397340">
      <w:pPr>
        <w:pStyle w:val="a5"/>
        <w:tabs>
          <w:tab w:val="clear" w:pos="-720"/>
        </w:tabs>
        <w:suppressAutoHyphens w:val="0"/>
        <w:spacing w:line="240" w:lineRule="auto"/>
        <w:ind w:left="720"/>
        <w:jc w:val="center"/>
        <w:rPr>
          <w:rFonts w:ascii="Palatino Linotype" w:hAnsi="Palatino Linotype"/>
          <w:color w:val="002060"/>
          <w:sz w:val="24"/>
          <w:szCs w:val="24"/>
          <w:lang w:val="tg-Cyrl-TJ"/>
        </w:rPr>
      </w:pPr>
    </w:p>
    <w:p w:rsidR="00233DDF" w:rsidRDefault="00233DDF" w:rsidP="00397340">
      <w:pPr>
        <w:pStyle w:val="a5"/>
        <w:tabs>
          <w:tab w:val="clear" w:pos="-720"/>
        </w:tabs>
        <w:suppressAutoHyphens w:val="0"/>
        <w:spacing w:line="240" w:lineRule="auto"/>
        <w:ind w:left="720"/>
        <w:jc w:val="center"/>
        <w:rPr>
          <w:b/>
          <w:color w:val="002060"/>
          <w:sz w:val="24"/>
          <w:szCs w:val="24"/>
          <w:lang w:val="tg-Cyrl-TJ"/>
        </w:rPr>
      </w:pPr>
    </w:p>
    <w:p w:rsidR="00397340" w:rsidRPr="00B04720" w:rsidRDefault="0035414C" w:rsidP="00397340">
      <w:pPr>
        <w:pStyle w:val="a5"/>
        <w:tabs>
          <w:tab w:val="clear" w:pos="-720"/>
        </w:tabs>
        <w:suppressAutoHyphens w:val="0"/>
        <w:spacing w:line="240" w:lineRule="auto"/>
        <w:ind w:left="720"/>
        <w:jc w:val="center"/>
        <w:rPr>
          <w:b/>
          <w:color w:val="002060"/>
          <w:sz w:val="24"/>
          <w:szCs w:val="24"/>
          <w:lang w:val="tg-Cyrl-TJ"/>
        </w:rPr>
      </w:pPr>
      <w:r w:rsidRPr="00B04720">
        <w:rPr>
          <w:b/>
          <w:color w:val="002060"/>
          <w:sz w:val="24"/>
          <w:szCs w:val="24"/>
          <w:lang w:val="tg-Cyrl-TJ"/>
        </w:rPr>
        <w:t>ХАРОҶОТИ БУҶАИ ОИЛАИ МИЁНАҲОЛ</w:t>
      </w:r>
      <w:r w:rsidR="004417C9">
        <w:rPr>
          <w:b/>
          <w:color w:val="002060"/>
          <w:sz w:val="24"/>
          <w:szCs w:val="24"/>
          <w:lang w:val="tg-Cyrl-TJ"/>
        </w:rPr>
        <w:t xml:space="preserve">И ДЕҲАИ БИЧХАРВ </w:t>
      </w:r>
      <w:r w:rsidRPr="00B04720">
        <w:rPr>
          <w:b/>
          <w:color w:val="002060"/>
          <w:sz w:val="24"/>
          <w:szCs w:val="24"/>
          <w:lang w:val="tg-Cyrl-TJ"/>
        </w:rPr>
        <w:t xml:space="preserve"> ДАР ЯК СОЛ (СОМОНӢ)</w:t>
      </w:r>
      <w:bookmarkStart w:id="0" w:name="_MON_1707297533"/>
      <w:bookmarkEnd w:id="0"/>
    </w:p>
    <w:p w:rsidR="004E50C6" w:rsidRPr="00B04720" w:rsidRDefault="004E50C6" w:rsidP="00FD45AD">
      <w:pPr>
        <w:pStyle w:val="a5"/>
        <w:tabs>
          <w:tab w:val="clear" w:pos="-720"/>
        </w:tabs>
        <w:suppressAutoHyphens w:val="0"/>
        <w:spacing w:line="240" w:lineRule="auto"/>
        <w:jc w:val="both"/>
        <w:rPr>
          <w:b/>
          <w:color w:val="002060"/>
          <w:sz w:val="24"/>
          <w:szCs w:val="24"/>
          <w:lang w:val="tg-Cyrl-TJ"/>
        </w:rPr>
      </w:pPr>
    </w:p>
    <w:tbl>
      <w:tblPr>
        <w:tblStyle w:val="ab"/>
        <w:tblW w:w="0" w:type="auto"/>
        <w:tblLook w:val="04A0" w:firstRow="1" w:lastRow="0" w:firstColumn="1" w:lastColumn="0" w:noHBand="0" w:noVBand="1"/>
      </w:tblPr>
      <w:tblGrid>
        <w:gridCol w:w="959"/>
        <w:gridCol w:w="4536"/>
        <w:gridCol w:w="2126"/>
        <w:gridCol w:w="1950"/>
      </w:tblGrid>
      <w:tr w:rsidR="00397340" w:rsidRPr="00B04720" w:rsidTr="00397340">
        <w:tc>
          <w:tcPr>
            <w:tcW w:w="959" w:type="dxa"/>
          </w:tcPr>
          <w:p w:rsidR="00397340" w:rsidRPr="00B04720" w:rsidRDefault="00397340" w:rsidP="00FD45AD">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 б\т</w:t>
            </w:r>
          </w:p>
        </w:tc>
        <w:tc>
          <w:tcPr>
            <w:tcW w:w="4536" w:type="dxa"/>
          </w:tcPr>
          <w:p w:rsidR="00397340" w:rsidRPr="00B04720" w:rsidRDefault="00365995" w:rsidP="00FD45AD">
            <w:pPr>
              <w:pStyle w:val="a5"/>
              <w:tabs>
                <w:tab w:val="clear" w:pos="-720"/>
              </w:tabs>
              <w:suppressAutoHyphens w:val="0"/>
              <w:spacing w:line="240" w:lineRule="auto"/>
              <w:jc w:val="both"/>
              <w:rPr>
                <w:b/>
                <w:color w:val="002060"/>
                <w:sz w:val="24"/>
                <w:szCs w:val="24"/>
                <w:lang w:val="tg-Cyrl-TJ"/>
              </w:rPr>
            </w:pPr>
            <w:r>
              <w:rPr>
                <w:b/>
                <w:color w:val="002060"/>
                <w:sz w:val="24"/>
                <w:szCs w:val="24"/>
                <w:lang w:val="tg-Cyrl-TJ"/>
              </w:rPr>
              <w:t>Номгӯ</w:t>
            </w:r>
            <w:r w:rsidR="00397340" w:rsidRPr="00B04720">
              <w:rPr>
                <w:b/>
                <w:color w:val="002060"/>
                <w:sz w:val="24"/>
                <w:szCs w:val="24"/>
                <w:lang w:val="tg-Cyrl-TJ"/>
              </w:rPr>
              <w:t>и хароҷотҳо</w:t>
            </w:r>
          </w:p>
          <w:p w:rsidR="00397340" w:rsidRPr="00B04720" w:rsidRDefault="00397340" w:rsidP="00FD45AD">
            <w:pPr>
              <w:pStyle w:val="a5"/>
              <w:tabs>
                <w:tab w:val="clear" w:pos="-720"/>
              </w:tabs>
              <w:suppressAutoHyphens w:val="0"/>
              <w:spacing w:line="240" w:lineRule="auto"/>
              <w:jc w:val="both"/>
              <w:rPr>
                <w:b/>
                <w:color w:val="002060"/>
                <w:sz w:val="24"/>
                <w:szCs w:val="24"/>
                <w:lang w:val="tg-Cyrl-TJ"/>
              </w:rPr>
            </w:pPr>
          </w:p>
        </w:tc>
        <w:tc>
          <w:tcPr>
            <w:tcW w:w="2126" w:type="dxa"/>
          </w:tcPr>
          <w:p w:rsidR="00397340" w:rsidRPr="00B04720" w:rsidRDefault="00397340" w:rsidP="00FD45AD">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Маблағи хароҷот</w:t>
            </w:r>
          </w:p>
        </w:tc>
        <w:tc>
          <w:tcPr>
            <w:tcW w:w="1950" w:type="dxa"/>
          </w:tcPr>
          <w:p w:rsidR="00397340" w:rsidRPr="00B04720" w:rsidRDefault="00397340" w:rsidP="00FD45AD">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Ҳисаи хароҷот</w:t>
            </w:r>
          </w:p>
          <w:p w:rsidR="00397340" w:rsidRPr="00B04720" w:rsidRDefault="00397340" w:rsidP="00FD45AD">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 xml:space="preserve">            %</w:t>
            </w:r>
          </w:p>
        </w:tc>
      </w:tr>
      <w:tr w:rsidR="00397340" w:rsidRPr="00B04720" w:rsidTr="00397340">
        <w:tc>
          <w:tcPr>
            <w:tcW w:w="959" w:type="dxa"/>
          </w:tcPr>
          <w:p w:rsidR="00397340" w:rsidRPr="00B04720" w:rsidRDefault="00397340" w:rsidP="00FD45AD">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1</w:t>
            </w:r>
          </w:p>
        </w:tc>
        <w:tc>
          <w:tcPr>
            <w:tcW w:w="4536" w:type="dxa"/>
          </w:tcPr>
          <w:p w:rsidR="00397340" w:rsidRPr="00B04720" w:rsidRDefault="00397340" w:rsidP="0030330A">
            <w:pPr>
              <w:pStyle w:val="a5"/>
              <w:tabs>
                <w:tab w:val="clear" w:pos="-720"/>
              </w:tabs>
              <w:suppressAutoHyphens w:val="0"/>
              <w:spacing w:line="240" w:lineRule="auto"/>
              <w:rPr>
                <w:b/>
                <w:color w:val="002060"/>
                <w:sz w:val="24"/>
                <w:szCs w:val="24"/>
                <w:lang w:val="tg-Cyrl-TJ"/>
              </w:rPr>
            </w:pPr>
            <w:r w:rsidRPr="00B04720">
              <w:rPr>
                <w:b/>
                <w:color w:val="002060"/>
                <w:sz w:val="24"/>
                <w:szCs w:val="24"/>
                <w:lang w:val="tg-Cyrl-TJ"/>
              </w:rPr>
              <w:t>Хурока</w:t>
            </w:r>
          </w:p>
        </w:tc>
        <w:tc>
          <w:tcPr>
            <w:tcW w:w="2126" w:type="dxa"/>
          </w:tcPr>
          <w:p w:rsidR="00397340" w:rsidRPr="00B04720" w:rsidRDefault="00FA47B5" w:rsidP="00365995">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51008</w:t>
            </w:r>
          </w:p>
        </w:tc>
        <w:tc>
          <w:tcPr>
            <w:tcW w:w="1950" w:type="dxa"/>
          </w:tcPr>
          <w:p w:rsidR="00397340" w:rsidRPr="00B04720" w:rsidRDefault="0035689D" w:rsidP="00365995">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74,6</w:t>
            </w:r>
          </w:p>
        </w:tc>
      </w:tr>
      <w:tr w:rsidR="00397340" w:rsidRPr="00B04720" w:rsidTr="00397340">
        <w:tc>
          <w:tcPr>
            <w:tcW w:w="959" w:type="dxa"/>
          </w:tcPr>
          <w:p w:rsidR="00397340" w:rsidRPr="00B04720" w:rsidRDefault="00397340" w:rsidP="00FD45AD">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2</w:t>
            </w:r>
          </w:p>
        </w:tc>
        <w:tc>
          <w:tcPr>
            <w:tcW w:w="4536" w:type="dxa"/>
          </w:tcPr>
          <w:p w:rsidR="00397340" w:rsidRPr="00B04720" w:rsidRDefault="00397340" w:rsidP="0030330A">
            <w:pPr>
              <w:pStyle w:val="a5"/>
              <w:tabs>
                <w:tab w:val="clear" w:pos="-720"/>
              </w:tabs>
              <w:suppressAutoHyphens w:val="0"/>
              <w:spacing w:line="240" w:lineRule="auto"/>
              <w:rPr>
                <w:b/>
                <w:color w:val="002060"/>
                <w:sz w:val="24"/>
                <w:szCs w:val="24"/>
                <w:lang w:val="tg-Cyrl-TJ"/>
              </w:rPr>
            </w:pPr>
            <w:r w:rsidRPr="00B04720">
              <w:rPr>
                <w:b/>
                <w:color w:val="002060"/>
                <w:sz w:val="24"/>
                <w:szCs w:val="24"/>
                <w:lang w:val="tg-Cyrl-TJ"/>
              </w:rPr>
              <w:t xml:space="preserve">Сару либос </w:t>
            </w:r>
          </w:p>
        </w:tc>
        <w:tc>
          <w:tcPr>
            <w:tcW w:w="2126" w:type="dxa"/>
          </w:tcPr>
          <w:p w:rsidR="00397340" w:rsidRPr="00B04720" w:rsidRDefault="00CB0053" w:rsidP="00365995">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4500</w:t>
            </w:r>
          </w:p>
        </w:tc>
        <w:tc>
          <w:tcPr>
            <w:tcW w:w="1950" w:type="dxa"/>
          </w:tcPr>
          <w:p w:rsidR="00397340" w:rsidRPr="00B04720" w:rsidRDefault="0035689D" w:rsidP="00365995">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6,5</w:t>
            </w:r>
          </w:p>
        </w:tc>
      </w:tr>
      <w:tr w:rsidR="00397340" w:rsidRPr="00B04720" w:rsidTr="00397340">
        <w:tc>
          <w:tcPr>
            <w:tcW w:w="959" w:type="dxa"/>
          </w:tcPr>
          <w:p w:rsidR="00397340" w:rsidRPr="00B04720" w:rsidRDefault="00397340" w:rsidP="00FD45AD">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3</w:t>
            </w:r>
          </w:p>
        </w:tc>
        <w:tc>
          <w:tcPr>
            <w:tcW w:w="4536" w:type="dxa"/>
          </w:tcPr>
          <w:p w:rsidR="00397340" w:rsidRPr="00B04720" w:rsidRDefault="00397340" w:rsidP="0030330A">
            <w:pPr>
              <w:pStyle w:val="a5"/>
              <w:tabs>
                <w:tab w:val="clear" w:pos="-720"/>
              </w:tabs>
              <w:suppressAutoHyphens w:val="0"/>
              <w:spacing w:line="240" w:lineRule="auto"/>
              <w:rPr>
                <w:b/>
                <w:color w:val="002060"/>
                <w:sz w:val="24"/>
                <w:szCs w:val="24"/>
                <w:lang w:val="tg-Cyrl-TJ"/>
              </w:rPr>
            </w:pPr>
            <w:r w:rsidRPr="00B04720">
              <w:rPr>
                <w:b/>
                <w:color w:val="002060"/>
                <w:sz w:val="24"/>
                <w:szCs w:val="24"/>
                <w:lang w:val="tg-Cyrl-TJ"/>
              </w:rPr>
              <w:t>Пардохти барқ</w:t>
            </w:r>
          </w:p>
        </w:tc>
        <w:tc>
          <w:tcPr>
            <w:tcW w:w="2126" w:type="dxa"/>
          </w:tcPr>
          <w:p w:rsidR="00397340" w:rsidRPr="00B04720" w:rsidRDefault="00CB0053" w:rsidP="00365995">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1836</w:t>
            </w:r>
          </w:p>
        </w:tc>
        <w:tc>
          <w:tcPr>
            <w:tcW w:w="1950" w:type="dxa"/>
          </w:tcPr>
          <w:p w:rsidR="00397340" w:rsidRPr="00B04720" w:rsidRDefault="0035689D" w:rsidP="00365995">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2,6</w:t>
            </w:r>
          </w:p>
        </w:tc>
      </w:tr>
      <w:tr w:rsidR="00397340" w:rsidRPr="00B04720" w:rsidTr="00397340">
        <w:tc>
          <w:tcPr>
            <w:tcW w:w="959" w:type="dxa"/>
          </w:tcPr>
          <w:p w:rsidR="00397340" w:rsidRPr="00B04720" w:rsidRDefault="00397340" w:rsidP="00FD45AD">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4</w:t>
            </w:r>
          </w:p>
        </w:tc>
        <w:tc>
          <w:tcPr>
            <w:tcW w:w="4536" w:type="dxa"/>
          </w:tcPr>
          <w:p w:rsidR="00397340" w:rsidRPr="00B04720" w:rsidRDefault="00397340" w:rsidP="0030330A">
            <w:pPr>
              <w:pStyle w:val="a5"/>
              <w:tabs>
                <w:tab w:val="clear" w:pos="-720"/>
              </w:tabs>
              <w:suppressAutoHyphens w:val="0"/>
              <w:spacing w:line="240" w:lineRule="auto"/>
              <w:rPr>
                <w:b/>
                <w:color w:val="002060"/>
                <w:sz w:val="24"/>
                <w:szCs w:val="24"/>
                <w:lang w:val="tg-Cyrl-TJ"/>
              </w:rPr>
            </w:pPr>
            <w:r w:rsidRPr="00B04720">
              <w:rPr>
                <w:b/>
                <w:color w:val="002060"/>
                <w:sz w:val="24"/>
                <w:szCs w:val="24"/>
                <w:lang w:val="tg-Cyrl-TJ"/>
              </w:rPr>
              <w:t>Пардохти андозҳо ( амвол замин)</w:t>
            </w:r>
          </w:p>
        </w:tc>
        <w:tc>
          <w:tcPr>
            <w:tcW w:w="2126" w:type="dxa"/>
          </w:tcPr>
          <w:p w:rsidR="00397340" w:rsidRPr="00B04720" w:rsidRDefault="00CB0053" w:rsidP="00365995">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120</w:t>
            </w:r>
          </w:p>
        </w:tc>
        <w:tc>
          <w:tcPr>
            <w:tcW w:w="1950" w:type="dxa"/>
          </w:tcPr>
          <w:p w:rsidR="00397340" w:rsidRPr="00B04720" w:rsidRDefault="0035689D" w:rsidP="00365995">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0,1</w:t>
            </w:r>
          </w:p>
        </w:tc>
      </w:tr>
      <w:tr w:rsidR="00397340" w:rsidRPr="00B04720" w:rsidTr="00397340">
        <w:tc>
          <w:tcPr>
            <w:tcW w:w="959" w:type="dxa"/>
          </w:tcPr>
          <w:p w:rsidR="00397340" w:rsidRPr="00B04720" w:rsidRDefault="00397340" w:rsidP="00FD45AD">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5</w:t>
            </w:r>
          </w:p>
        </w:tc>
        <w:tc>
          <w:tcPr>
            <w:tcW w:w="4536" w:type="dxa"/>
          </w:tcPr>
          <w:p w:rsidR="00397340" w:rsidRPr="00B04720" w:rsidRDefault="003F5776" w:rsidP="0030330A">
            <w:pPr>
              <w:pStyle w:val="a5"/>
              <w:tabs>
                <w:tab w:val="clear" w:pos="-720"/>
              </w:tabs>
              <w:suppressAutoHyphens w:val="0"/>
              <w:spacing w:line="240" w:lineRule="auto"/>
              <w:rPr>
                <w:b/>
                <w:color w:val="002060"/>
                <w:sz w:val="24"/>
                <w:szCs w:val="24"/>
                <w:lang w:val="tg-Cyrl-TJ"/>
              </w:rPr>
            </w:pPr>
            <w:r w:rsidRPr="00B04720">
              <w:rPr>
                <w:b/>
                <w:color w:val="002060"/>
                <w:sz w:val="24"/>
                <w:szCs w:val="24"/>
                <w:lang w:val="tg-Cyrl-TJ"/>
              </w:rPr>
              <w:t>Хариди анҷомҳ</w:t>
            </w:r>
            <w:r w:rsidR="00397340" w:rsidRPr="00B04720">
              <w:rPr>
                <w:b/>
                <w:color w:val="002060"/>
                <w:sz w:val="24"/>
                <w:szCs w:val="24"/>
                <w:lang w:val="tg-Cyrl-TJ"/>
              </w:rPr>
              <w:t>ои хониш</w:t>
            </w:r>
          </w:p>
        </w:tc>
        <w:tc>
          <w:tcPr>
            <w:tcW w:w="2126" w:type="dxa"/>
          </w:tcPr>
          <w:p w:rsidR="00397340" w:rsidRPr="00B04720" w:rsidRDefault="0030330A" w:rsidP="00365995">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630</w:t>
            </w:r>
          </w:p>
        </w:tc>
        <w:tc>
          <w:tcPr>
            <w:tcW w:w="1950" w:type="dxa"/>
          </w:tcPr>
          <w:p w:rsidR="00397340" w:rsidRPr="00B04720" w:rsidRDefault="0035689D" w:rsidP="00365995">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0,9</w:t>
            </w:r>
          </w:p>
        </w:tc>
      </w:tr>
      <w:tr w:rsidR="00397340" w:rsidRPr="00B04720" w:rsidTr="00397340">
        <w:tc>
          <w:tcPr>
            <w:tcW w:w="959" w:type="dxa"/>
          </w:tcPr>
          <w:p w:rsidR="00397340" w:rsidRPr="00B04720" w:rsidRDefault="00397340" w:rsidP="00FD45AD">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6</w:t>
            </w:r>
          </w:p>
        </w:tc>
        <w:tc>
          <w:tcPr>
            <w:tcW w:w="4536" w:type="dxa"/>
          </w:tcPr>
          <w:p w:rsidR="005C65DB" w:rsidRPr="00B04720" w:rsidRDefault="005C65DB" w:rsidP="0030330A">
            <w:pPr>
              <w:pStyle w:val="a5"/>
              <w:tabs>
                <w:tab w:val="clear" w:pos="-720"/>
              </w:tabs>
              <w:suppressAutoHyphens w:val="0"/>
              <w:spacing w:line="240" w:lineRule="auto"/>
              <w:rPr>
                <w:b/>
                <w:color w:val="002060"/>
                <w:sz w:val="24"/>
                <w:szCs w:val="24"/>
                <w:lang w:val="tg-Cyrl-TJ"/>
              </w:rPr>
            </w:pPr>
            <w:r w:rsidRPr="00B04720">
              <w:rPr>
                <w:b/>
                <w:color w:val="002060"/>
                <w:sz w:val="24"/>
                <w:szCs w:val="24"/>
                <w:lang w:val="tg-Cyrl-TJ"/>
              </w:rPr>
              <w:t>Табобатпули</w:t>
            </w:r>
          </w:p>
        </w:tc>
        <w:tc>
          <w:tcPr>
            <w:tcW w:w="2126" w:type="dxa"/>
          </w:tcPr>
          <w:p w:rsidR="00397340" w:rsidRPr="00B04720" w:rsidRDefault="00CB0053" w:rsidP="00365995">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900</w:t>
            </w:r>
          </w:p>
        </w:tc>
        <w:tc>
          <w:tcPr>
            <w:tcW w:w="1950" w:type="dxa"/>
          </w:tcPr>
          <w:p w:rsidR="00397340" w:rsidRPr="00B04720" w:rsidRDefault="0035689D" w:rsidP="00365995">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1,3</w:t>
            </w:r>
          </w:p>
        </w:tc>
      </w:tr>
      <w:tr w:rsidR="005C65DB" w:rsidRPr="00B04720" w:rsidTr="005C65DB">
        <w:trPr>
          <w:trHeight w:val="70"/>
        </w:trPr>
        <w:tc>
          <w:tcPr>
            <w:tcW w:w="959" w:type="dxa"/>
          </w:tcPr>
          <w:p w:rsidR="005C65DB" w:rsidRPr="00B04720" w:rsidRDefault="005C65DB" w:rsidP="00FD45AD">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7</w:t>
            </w:r>
          </w:p>
        </w:tc>
        <w:tc>
          <w:tcPr>
            <w:tcW w:w="4536" w:type="dxa"/>
          </w:tcPr>
          <w:p w:rsidR="005C65DB" w:rsidRPr="00B04720" w:rsidRDefault="00CB0053" w:rsidP="0030330A">
            <w:pPr>
              <w:pStyle w:val="a5"/>
              <w:tabs>
                <w:tab w:val="clear" w:pos="-720"/>
              </w:tabs>
              <w:suppressAutoHyphens w:val="0"/>
              <w:spacing w:line="240" w:lineRule="auto"/>
              <w:rPr>
                <w:b/>
                <w:color w:val="002060"/>
                <w:sz w:val="24"/>
                <w:szCs w:val="24"/>
                <w:lang w:val="tg-Cyrl-TJ"/>
              </w:rPr>
            </w:pPr>
            <w:r w:rsidRPr="00B04720">
              <w:rPr>
                <w:b/>
                <w:color w:val="002060"/>
                <w:sz w:val="24"/>
                <w:szCs w:val="24"/>
                <w:lang w:val="tg-Cyrl-TJ"/>
              </w:rPr>
              <w:t xml:space="preserve">Роҳкиро </w:t>
            </w:r>
          </w:p>
        </w:tc>
        <w:tc>
          <w:tcPr>
            <w:tcW w:w="2126" w:type="dxa"/>
          </w:tcPr>
          <w:p w:rsidR="005C65DB" w:rsidRPr="00B04720" w:rsidRDefault="00814E59" w:rsidP="00365995">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2000</w:t>
            </w:r>
          </w:p>
        </w:tc>
        <w:tc>
          <w:tcPr>
            <w:tcW w:w="1950" w:type="dxa"/>
          </w:tcPr>
          <w:p w:rsidR="005C65DB" w:rsidRPr="00B04720" w:rsidRDefault="0035689D" w:rsidP="00365995">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2,9</w:t>
            </w:r>
          </w:p>
        </w:tc>
      </w:tr>
      <w:tr w:rsidR="00CB0053" w:rsidRPr="00B04720" w:rsidTr="005C65DB">
        <w:trPr>
          <w:trHeight w:val="70"/>
        </w:trPr>
        <w:tc>
          <w:tcPr>
            <w:tcW w:w="959" w:type="dxa"/>
          </w:tcPr>
          <w:p w:rsidR="00CB0053" w:rsidRPr="00B04720" w:rsidRDefault="00CB0053" w:rsidP="00FD45AD">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8</w:t>
            </w:r>
          </w:p>
        </w:tc>
        <w:tc>
          <w:tcPr>
            <w:tcW w:w="4536" w:type="dxa"/>
          </w:tcPr>
          <w:p w:rsidR="00CB0053" w:rsidRPr="00B04720" w:rsidRDefault="00481ABD" w:rsidP="0030330A">
            <w:pPr>
              <w:pStyle w:val="a5"/>
              <w:tabs>
                <w:tab w:val="clear" w:pos="-720"/>
              </w:tabs>
              <w:suppressAutoHyphens w:val="0"/>
              <w:spacing w:line="240" w:lineRule="auto"/>
              <w:rPr>
                <w:b/>
                <w:color w:val="002060"/>
                <w:sz w:val="24"/>
                <w:szCs w:val="24"/>
                <w:lang w:val="tg-Cyrl-TJ"/>
              </w:rPr>
            </w:pPr>
            <w:r w:rsidRPr="00B04720">
              <w:rPr>
                <w:b/>
                <w:color w:val="002060"/>
                <w:sz w:val="24"/>
                <w:szCs w:val="24"/>
                <w:lang w:val="tg-Cyrl-TJ"/>
              </w:rPr>
              <w:t>Хариди сӯзишворӣ</w:t>
            </w:r>
            <w:r w:rsidR="00B66425" w:rsidRPr="00B04720">
              <w:rPr>
                <w:b/>
                <w:color w:val="002060"/>
                <w:sz w:val="24"/>
                <w:szCs w:val="24"/>
                <w:lang w:val="tg-Cyrl-TJ"/>
              </w:rPr>
              <w:t xml:space="preserve"> </w:t>
            </w:r>
            <w:r w:rsidRPr="00B04720">
              <w:rPr>
                <w:b/>
                <w:color w:val="002060"/>
                <w:sz w:val="24"/>
                <w:szCs w:val="24"/>
                <w:lang w:val="tg-Cyrl-TJ"/>
              </w:rPr>
              <w:t xml:space="preserve"> (ҳезум, ангишт)</w:t>
            </w:r>
          </w:p>
        </w:tc>
        <w:tc>
          <w:tcPr>
            <w:tcW w:w="2126" w:type="dxa"/>
          </w:tcPr>
          <w:p w:rsidR="00CB0053" w:rsidRPr="00B04720" w:rsidRDefault="00481ABD" w:rsidP="00365995">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2000</w:t>
            </w:r>
          </w:p>
        </w:tc>
        <w:tc>
          <w:tcPr>
            <w:tcW w:w="1950" w:type="dxa"/>
          </w:tcPr>
          <w:p w:rsidR="00CB0053" w:rsidRPr="00B04720" w:rsidRDefault="0035689D" w:rsidP="00365995">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2,9</w:t>
            </w:r>
          </w:p>
        </w:tc>
      </w:tr>
      <w:tr w:rsidR="007E38AF" w:rsidRPr="00B04720" w:rsidTr="005C65DB">
        <w:trPr>
          <w:trHeight w:val="70"/>
        </w:trPr>
        <w:tc>
          <w:tcPr>
            <w:tcW w:w="959" w:type="dxa"/>
          </w:tcPr>
          <w:p w:rsidR="007E38AF" w:rsidRPr="00B04720" w:rsidRDefault="00481ABD" w:rsidP="00FD45AD">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t>9</w:t>
            </w:r>
          </w:p>
        </w:tc>
        <w:tc>
          <w:tcPr>
            <w:tcW w:w="4536" w:type="dxa"/>
          </w:tcPr>
          <w:p w:rsidR="007E38AF" w:rsidRPr="00B04720" w:rsidRDefault="00481ABD" w:rsidP="0030330A">
            <w:pPr>
              <w:pStyle w:val="a5"/>
              <w:tabs>
                <w:tab w:val="clear" w:pos="-720"/>
              </w:tabs>
              <w:suppressAutoHyphens w:val="0"/>
              <w:spacing w:line="240" w:lineRule="auto"/>
              <w:ind w:left="-108" w:firstLine="108"/>
              <w:rPr>
                <w:b/>
                <w:color w:val="002060"/>
                <w:sz w:val="24"/>
                <w:szCs w:val="24"/>
                <w:lang w:val="tg-Cyrl-TJ"/>
              </w:rPr>
            </w:pPr>
            <w:r w:rsidRPr="00B04720">
              <w:rPr>
                <w:b/>
                <w:color w:val="002060"/>
                <w:sz w:val="24"/>
                <w:szCs w:val="24"/>
                <w:lang w:val="tg-Cyrl-TJ"/>
              </w:rPr>
              <w:t>Кишти замин (хариди дору</w:t>
            </w:r>
            <w:r w:rsidR="00814E59" w:rsidRPr="00B04720">
              <w:rPr>
                <w:b/>
                <w:color w:val="002060"/>
                <w:sz w:val="24"/>
                <w:szCs w:val="24"/>
                <w:lang w:val="tg-Cyrl-TJ"/>
              </w:rPr>
              <w:t>.кишти замин.ҳақи хизмат,хариди сузишворӣ</w:t>
            </w:r>
            <w:r w:rsidRPr="00B04720">
              <w:rPr>
                <w:b/>
                <w:color w:val="002060"/>
                <w:sz w:val="24"/>
                <w:szCs w:val="24"/>
                <w:lang w:val="tg-Cyrl-TJ"/>
              </w:rPr>
              <w:t>)ва ғайраҳо</w:t>
            </w:r>
          </w:p>
        </w:tc>
        <w:tc>
          <w:tcPr>
            <w:tcW w:w="2126" w:type="dxa"/>
          </w:tcPr>
          <w:p w:rsidR="007E38AF" w:rsidRPr="00B04720" w:rsidRDefault="00814E59" w:rsidP="00365995">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2300</w:t>
            </w:r>
          </w:p>
        </w:tc>
        <w:tc>
          <w:tcPr>
            <w:tcW w:w="1950" w:type="dxa"/>
          </w:tcPr>
          <w:p w:rsidR="007E38AF" w:rsidRPr="00B04720" w:rsidRDefault="0035689D" w:rsidP="00365995">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3,3</w:t>
            </w:r>
          </w:p>
        </w:tc>
      </w:tr>
      <w:tr w:rsidR="00481ABD" w:rsidRPr="00B04720" w:rsidTr="005C65DB">
        <w:trPr>
          <w:trHeight w:val="70"/>
        </w:trPr>
        <w:tc>
          <w:tcPr>
            <w:tcW w:w="959" w:type="dxa"/>
          </w:tcPr>
          <w:p w:rsidR="00481ABD" w:rsidRPr="00B04720" w:rsidRDefault="00481ABD" w:rsidP="00FD45AD">
            <w:pPr>
              <w:pStyle w:val="a5"/>
              <w:tabs>
                <w:tab w:val="clear" w:pos="-720"/>
              </w:tabs>
              <w:suppressAutoHyphens w:val="0"/>
              <w:spacing w:line="240" w:lineRule="auto"/>
              <w:jc w:val="both"/>
              <w:rPr>
                <w:b/>
                <w:color w:val="002060"/>
                <w:sz w:val="24"/>
                <w:szCs w:val="24"/>
                <w:lang w:val="tg-Cyrl-TJ"/>
              </w:rPr>
            </w:pPr>
            <w:r w:rsidRPr="00B04720">
              <w:rPr>
                <w:b/>
                <w:color w:val="002060"/>
                <w:sz w:val="24"/>
                <w:szCs w:val="24"/>
                <w:lang w:val="tg-Cyrl-TJ"/>
              </w:rPr>
              <w:lastRenderedPageBreak/>
              <w:t>10</w:t>
            </w:r>
          </w:p>
        </w:tc>
        <w:tc>
          <w:tcPr>
            <w:tcW w:w="4536" w:type="dxa"/>
          </w:tcPr>
          <w:p w:rsidR="00481ABD" w:rsidRPr="00B04720" w:rsidRDefault="0037557F" w:rsidP="0030330A">
            <w:pPr>
              <w:pStyle w:val="a5"/>
              <w:tabs>
                <w:tab w:val="clear" w:pos="-720"/>
              </w:tabs>
              <w:suppressAutoHyphens w:val="0"/>
              <w:spacing w:line="240" w:lineRule="auto"/>
              <w:rPr>
                <w:b/>
                <w:color w:val="002060"/>
                <w:sz w:val="24"/>
                <w:szCs w:val="24"/>
                <w:lang w:val="tg-Cyrl-TJ"/>
              </w:rPr>
            </w:pPr>
            <w:r w:rsidRPr="00B04720">
              <w:rPr>
                <w:b/>
                <w:color w:val="002060"/>
                <w:sz w:val="24"/>
                <w:szCs w:val="24"/>
                <w:lang w:val="tg-Cyrl-TJ"/>
              </w:rPr>
              <w:t>Дигар хароҷотҳо</w:t>
            </w:r>
          </w:p>
        </w:tc>
        <w:tc>
          <w:tcPr>
            <w:tcW w:w="2126" w:type="dxa"/>
          </w:tcPr>
          <w:p w:rsidR="00481ABD" w:rsidRPr="00B04720" w:rsidRDefault="00814E59" w:rsidP="00365995">
            <w:pPr>
              <w:pStyle w:val="a5"/>
              <w:tabs>
                <w:tab w:val="clear" w:pos="-720"/>
              </w:tabs>
              <w:suppressAutoHyphens w:val="0"/>
              <w:spacing w:line="240" w:lineRule="auto"/>
              <w:jc w:val="center"/>
              <w:rPr>
                <w:b/>
                <w:color w:val="002060"/>
                <w:sz w:val="24"/>
                <w:szCs w:val="24"/>
                <w:lang w:val="tg-Cyrl-TJ"/>
              </w:rPr>
            </w:pPr>
            <w:r w:rsidRPr="00B04720">
              <w:rPr>
                <w:b/>
                <w:color w:val="002060"/>
                <w:sz w:val="24"/>
                <w:szCs w:val="24"/>
                <w:lang w:val="tg-Cyrl-TJ"/>
              </w:rPr>
              <w:t>3000</w:t>
            </w:r>
          </w:p>
        </w:tc>
        <w:tc>
          <w:tcPr>
            <w:tcW w:w="1950" w:type="dxa"/>
          </w:tcPr>
          <w:p w:rsidR="00481ABD" w:rsidRPr="00B04720" w:rsidRDefault="0035689D" w:rsidP="00365995">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4,3</w:t>
            </w:r>
          </w:p>
        </w:tc>
      </w:tr>
      <w:tr w:rsidR="00481ABD" w:rsidRPr="00B04720" w:rsidTr="005C65DB">
        <w:trPr>
          <w:trHeight w:val="70"/>
        </w:trPr>
        <w:tc>
          <w:tcPr>
            <w:tcW w:w="959" w:type="dxa"/>
          </w:tcPr>
          <w:p w:rsidR="00481ABD" w:rsidRPr="00B04720" w:rsidRDefault="00481ABD" w:rsidP="00FD45AD">
            <w:pPr>
              <w:pStyle w:val="a5"/>
              <w:tabs>
                <w:tab w:val="clear" w:pos="-720"/>
              </w:tabs>
              <w:suppressAutoHyphens w:val="0"/>
              <w:spacing w:line="240" w:lineRule="auto"/>
              <w:jc w:val="both"/>
              <w:rPr>
                <w:b/>
                <w:color w:val="002060"/>
                <w:sz w:val="24"/>
                <w:szCs w:val="24"/>
                <w:lang w:val="tg-Cyrl-TJ"/>
              </w:rPr>
            </w:pPr>
          </w:p>
        </w:tc>
        <w:tc>
          <w:tcPr>
            <w:tcW w:w="4536" w:type="dxa"/>
          </w:tcPr>
          <w:p w:rsidR="00481ABD" w:rsidRPr="00B04720" w:rsidRDefault="00481ABD" w:rsidP="0030330A">
            <w:pPr>
              <w:pStyle w:val="a5"/>
              <w:tabs>
                <w:tab w:val="clear" w:pos="-720"/>
              </w:tabs>
              <w:suppressAutoHyphens w:val="0"/>
              <w:spacing w:line="240" w:lineRule="auto"/>
              <w:rPr>
                <w:b/>
                <w:color w:val="002060"/>
                <w:sz w:val="24"/>
                <w:szCs w:val="24"/>
                <w:lang w:val="tg-Cyrl-TJ"/>
              </w:rPr>
            </w:pPr>
          </w:p>
        </w:tc>
        <w:tc>
          <w:tcPr>
            <w:tcW w:w="2126" w:type="dxa"/>
          </w:tcPr>
          <w:p w:rsidR="00481ABD" w:rsidRPr="00B04720" w:rsidRDefault="0035689D" w:rsidP="00365995">
            <w:pPr>
              <w:pStyle w:val="a5"/>
              <w:tabs>
                <w:tab w:val="clear" w:pos="-720"/>
              </w:tabs>
              <w:suppressAutoHyphens w:val="0"/>
              <w:spacing w:line="240" w:lineRule="auto"/>
              <w:jc w:val="center"/>
              <w:rPr>
                <w:b/>
                <w:color w:val="002060"/>
                <w:sz w:val="24"/>
                <w:szCs w:val="24"/>
                <w:lang w:val="tg-Cyrl-TJ"/>
              </w:rPr>
            </w:pPr>
            <w:r>
              <w:rPr>
                <w:b/>
                <w:color w:val="002060"/>
                <w:sz w:val="24"/>
                <w:szCs w:val="24"/>
                <w:lang w:val="tg-Cyrl-TJ"/>
              </w:rPr>
              <w:t>68294</w:t>
            </w:r>
          </w:p>
        </w:tc>
        <w:tc>
          <w:tcPr>
            <w:tcW w:w="1950" w:type="dxa"/>
          </w:tcPr>
          <w:p w:rsidR="00481ABD" w:rsidRPr="00B04720" w:rsidRDefault="00481ABD" w:rsidP="00365995">
            <w:pPr>
              <w:pStyle w:val="a5"/>
              <w:tabs>
                <w:tab w:val="clear" w:pos="-720"/>
              </w:tabs>
              <w:suppressAutoHyphens w:val="0"/>
              <w:spacing w:line="240" w:lineRule="auto"/>
              <w:jc w:val="center"/>
              <w:rPr>
                <w:b/>
                <w:color w:val="002060"/>
                <w:sz w:val="24"/>
                <w:szCs w:val="24"/>
                <w:lang w:val="tg-Cyrl-TJ"/>
              </w:rPr>
            </w:pPr>
          </w:p>
        </w:tc>
      </w:tr>
    </w:tbl>
    <w:p w:rsidR="00233DDF" w:rsidRDefault="00233DDF" w:rsidP="00FD45AD">
      <w:pPr>
        <w:pStyle w:val="a5"/>
        <w:tabs>
          <w:tab w:val="clear" w:pos="-720"/>
        </w:tabs>
        <w:suppressAutoHyphens w:val="0"/>
        <w:spacing w:line="240" w:lineRule="auto"/>
        <w:jc w:val="both"/>
        <w:rPr>
          <w:sz w:val="24"/>
          <w:szCs w:val="24"/>
          <w:lang w:val="tg-Cyrl-TJ"/>
        </w:rPr>
      </w:pPr>
    </w:p>
    <w:p w:rsidR="00233DDF" w:rsidRDefault="00233DDF" w:rsidP="00FD45AD">
      <w:pPr>
        <w:pStyle w:val="a5"/>
        <w:tabs>
          <w:tab w:val="clear" w:pos="-720"/>
        </w:tabs>
        <w:suppressAutoHyphens w:val="0"/>
        <w:spacing w:line="240" w:lineRule="auto"/>
        <w:jc w:val="both"/>
        <w:rPr>
          <w:sz w:val="24"/>
          <w:szCs w:val="24"/>
          <w:lang w:val="tg-Cyrl-TJ"/>
        </w:rPr>
      </w:pPr>
    </w:p>
    <w:p w:rsidR="004E50C6" w:rsidRDefault="008C6242" w:rsidP="00FD45AD">
      <w:pPr>
        <w:pStyle w:val="a5"/>
        <w:tabs>
          <w:tab w:val="clear" w:pos="-720"/>
        </w:tabs>
        <w:suppressAutoHyphens w:val="0"/>
        <w:spacing w:line="240" w:lineRule="auto"/>
        <w:jc w:val="both"/>
        <w:rPr>
          <w:sz w:val="24"/>
          <w:szCs w:val="24"/>
          <w:lang w:val="tg-Cyrl-TJ"/>
        </w:rPr>
      </w:pPr>
      <w:r>
        <w:rPr>
          <w:noProof/>
          <w:lang w:eastAsia="ru-RU"/>
        </w:rPr>
        <w:drawing>
          <wp:inline distT="0" distB="0" distL="0" distR="0" wp14:anchorId="04599EF4" wp14:editId="3FED0B46">
            <wp:extent cx="5229225" cy="406717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5F24" w:rsidRPr="004E50C6" w:rsidRDefault="00D45F24" w:rsidP="00FD45AD">
      <w:pPr>
        <w:pStyle w:val="a5"/>
        <w:tabs>
          <w:tab w:val="clear" w:pos="-720"/>
        </w:tabs>
        <w:suppressAutoHyphens w:val="0"/>
        <w:spacing w:line="240" w:lineRule="auto"/>
        <w:jc w:val="both"/>
        <w:rPr>
          <w:sz w:val="24"/>
          <w:szCs w:val="24"/>
          <w:lang w:val="tg-Cyrl-TJ"/>
        </w:rPr>
      </w:pPr>
    </w:p>
    <w:p w:rsidR="00223E4C" w:rsidRPr="00814E59" w:rsidRDefault="00223E4C" w:rsidP="00FD45AD">
      <w:pPr>
        <w:pStyle w:val="a5"/>
        <w:tabs>
          <w:tab w:val="clear" w:pos="-720"/>
        </w:tabs>
        <w:suppressAutoHyphens w:val="0"/>
        <w:spacing w:line="240" w:lineRule="auto"/>
        <w:jc w:val="both"/>
        <w:rPr>
          <w:sz w:val="24"/>
          <w:szCs w:val="24"/>
          <w:lang w:val="tg-Cyrl-TJ"/>
        </w:rPr>
      </w:pPr>
    </w:p>
    <w:p w:rsidR="00FD45AD" w:rsidRDefault="00FD45AD" w:rsidP="00FD45AD">
      <w:pPr>
        <w:pStyle w:val="a5"/>
        <w:numPr>
          <w:ilvl w:val="1"/>
          <w:numId w:val="17"/>
        </w:numPr>
        <w:spacing w:line="240" w:lineRule="auto"/>
        <w:jc w:val="both"/>
        <w:rPr>
          <w:sz w:val="24"/>
          <w:szCs w:val="24"/>
        </w:rPr>
      </w:pPr>
      <w:r w:rsidRPr="00814E59">
        <w:rPr>
          <w:sz w:val="24"/>
          <w:szCs w:val="24"/>
          <w:lang w:val="tg-Cyrl-TJ"/>
        </w:rPr>
        <w:t>Сабабҳо ва сатҳи бекорӣ дар ҷомеа; (</w:t>
      </w:r>
      <w:r>
        <w:rPr>
          <w:sz w:val="24"/>
          <w:szCs w:val="24"/>
          <w:lang w:val="tg-Cyrl-TJ"/>
        </w:rPr>
        <w:t>Б</w:t>
      </w:r>
      <w:r w:rsidRPr="00814E59">
        <w:rPr>
          <w:sz w:val="24"/>
          <w:szCs w:val="24"/>
          <w:lang w:val="tg-Cyrl-TJ"/>
        </w:rPr>
        <w:t>о истифода аз усули диаграмма сатҳи маълумотнокии аъзоёни ҷ</w:t>
      </w:r>
      <w:r w:rsidRPr="009821CE">
        <w:rPr>
          <w:sz w:val="24"/>
          <w:szCs w:val="24"/>
          <w:lang w:val="tg-Cyrl-TJ"/>
        </w:rPr>
        <w:t>омеаро нишон диҳед. Сабабҳо ва сатҳи бекориро муайян кунед. Дар бораи ро</w:t>
      </w:r>
      <w:r>
        <w:rPr>
          <w:sz w:val="24"/>
          <w:szCs w:val="24"/>
          <w:lang w:val="tg-Cyrl-TJ"/>
        </w:rPr>
        <w:t>ҳҳ</w:t>
      </w:r>
      <w:r w:rsidRPr="009821CE">
        <w:rPr>
          <w:sz w:val="24"/>
          <w:szCs w:val="24"/>
          <w:lang w:val="tg-Cyrl-TJ"/>
        </w:rPr>
        <w:t xml:space="preserve">ои </w:t>
      </w:r>
      <w:r>
        <w:rPr>
          <w:sz w:val="24"/>
          <w:szCs w:val="24"/>
          <w:lang w:val="tg-Cyrl-TJ"/>
        </w:rPr>
        <w:t>ҳ</w:t>
      </w:r>
      <w:r w:rsidRPr="009821CE">
        <w:rPr>
          <w:sz w:val="24"/>
          <w:szCs w:val="24"/>
          <w:lang w:val="tg-Cyrl-TJ"/>
        </w:rPr>
        <w:t xml:space="preserve">алли </w:t>
      </w:r>
      <w:r>
        <w:rPr>
          <w:sz w:val="24"/>
          <w:szCs w:val="24"/>
          <w:lang w:val="tg-Cyrl-TJ"/>
        </w:rPr>
        <w:t>мушкилот</w:t>
      </w:r>
      <w:r w:rsidRPr="009821CE">
        <w:rPr>
          <w:sz w:val="24"/>
          <w:szCs w:val="24"/>
          <w:lang w:val="tg-Cyrl-TJ"/>
        </w:rPr>
        <w:t>и бекор</w:t>
      </w:r>
      <w:r>
        <w:rPr>
          <w:sz w:val="24"/>
          <w:szCs w:val="24"/>
          <w:lang w:val="tg-Cyrl-TJ"/>
        </w:rPr>
        <w:t>ӣ</w:t>
      </w:r>
      <w:r w:rsidRPr="009821CE">
        <w:rPr>
          <w:sz w:val="24"/>
          <w:szCs w:val="24"/>
          <w:lang w:val="tg-Cyrl-TJ"/>
        </w:rPr>
        <w:t xml:space="preserve"> аз а</w:t>
      </w:r>
      <w:r>
        <w:rPr>
          <w:sz w:val="24"/>
          <w:szCs w:val="24"/>
          <w:lang w:val="tg-Cyrl-TJ"/>
        </w:rPr>
        <w:t>ҳ</w:t>
      </w:r>
      <w:r w:rsidRPr="009821CE">
        <w:rPr>
          <w:sz w:val="24"/>
          <w:szCs w:val="24"/>
          <w:lang w:val="tg-Cyrl-TJ"/>
        </w:rPr>
        <w:t xml:space="preserve">ли </w:t>
      </w:r>
      <w:r>
        <w:rPr>
          <w:sz w:val="24"/>
          <w:szCs w:val="24"/>
          <w:lang w:val="tg-Cyrl-TJ"/>
        </w:rPr>
        <w:t>ҷомеа</w:t>
      </w:r>
      <w:r w:rsidRPr="009821CE">
        <w:rPr>
          <w:sz w:val="24"/>
          <w:szCs w:val="24"/>
          <w:lang w:val="tg-Cyrl-TJ"/>
        </w:rPr>
        <w:t xml:space="preserve"> пурсед. </w:t>
      </w:r>
      <w:proofErr w:type="gramStart"/>
      <w:r w:rsidRPr="006275B0">
        <w:rPr>
          <w:sz w:val="24"/>
          <w:szCs w:val="24"/>
        </w:rPr>
        <w:t>Тақвими кори мавсимиро пешниҳод кунед</w:t>
      </w:r>
      <w:r w:rsidRPr="0021271E">
        <w:rPr>
          <w:sz w:val="24"/>
          <w:szCs w:val="24"/>
        </w:rPr>
        <w:t>).</w:t>
      </w:r>
      <w:proofErr w:type="gramEnd"/>
    </w:p>
    <w:p w:rsidR="00FD45AD" w:rsidRDefault="00FD45AD" w:rsidP="00FD45AD">
      <w:pPr>
        <w:pStyle w:val="a5"/>
        <w:spacing w:line="240" w:lineRule="auto"/>
        <w:ind w:left="720"/>
        <w:jc w:val="both"/>
        <w:rPr>
          <w:sz w:val="24"/>
          <w:szCs w:val="24"/>
        </w:rPr>
      </w:pPr>
    </w:p>
    <w:p w:rsidR="00FD45AD" w:rsidRPr="0063493F" w:rsidRDefault="00FD45AD" w:rsidP="00FD45AD">
      <w:pPr>
        <w:pStyle w:val="a5"/>
        <w:spacing w:line="240" w:lineRule="auto"/>
        <w:ind w:left="720"/>
        <w:jc w:val="center"/>
        <w:rPr>
          <w:color w:val="002060"/>
          <w:sz w:val="24"/>
          <w:szCs w:val="24"/>
          <w:lang w:val="tg-Cyrl-TJ"/>
        </w:rPr>
      </w:pPr>
      <w:r w:rsidRPr="00523AD4">
        <w:rPr>
          <w:color w:val="002060"/>
          <w:sz w:val="24"/>
          <w:szCs w:val="24"/>
        </w:rPr>
        <w:t>Нишондиҳандаҳ</w:t>
      </w:r>
      <w:r w:rsidR="0063493F">
        <w:rPr>
          <w:color w:val="002060"/>
          <w:sz w:val="24"/>
          <w:szCs w:val="24"/>
        </w:rPr>
        <w:t xml:space="preserve">ои сатҳи бекорӣ дар деҳаи </w:t>
      </w:r>
      <w:r w:rsidR="00F925A7">
        <w:rPr>
          <w:color w:val="002060"/>
          <w:sz w:val="24"/>
          <w:szCs w:val="24"/>
          <w:lang w:val="tg-Cyrl-TJ"/>
        </w:rPr>
        <w:t xml:space="preserve">Бичхарви </w:t>
      </w:r>
      <w:r w:rsidR="0063493F">
        <w:rPr>
          <w:color w:val="002060"/>
          <w:sz w:val="24"/>
          <w:szCs w:val="24"/>
        </w:rPr>
        <w:t xml:space="preserve">ҷамоати </w:t>
      </w:r>
      <w:r w:rsidR="0063493F">
        <w:rPr>
          <w:color w:val="002060"/>
          <w:sz w:val="24"/>
          <w:szCs w:val="24"/>
          <w:lang w:val="tg-Cyrl-TJ"/>
        </w:rPr>
        <w:t>деҳоти М Абдуллоев</w:t>
      </w:r>
    </w:p>
    <w:p w:rsidR="00FD45AD" w:rsidRDefault="00FD45AD" w:rsidP="00FD45AD">
      <w:pPr>
        <w:pStyle w:val="a5"/>
        <w:spacing w:line="240" w:lineRule="auto"/>
        <w:ind w:left="720"/>
        <w:jc w:val="center"/>
        <w:rPr>
          <w:sz w:val="24"/>
          <w:szCs w:val="24"/>
        </w:rPr>
      </w:pPr>
    </w:p>
    <w:p w:rsidR="00FD45AD" w:rsidRDefault="000A6ACA" w:rsidP="00FD45AD">
      <w:pPr>
        <w:pStyle w:val="a5"/>
        <w:spacing w:line="240" w:lineRule="auto"/>
        <w:ind w:left="720"/>
        <w:jc w:val="center"/>
        <w:rPr>
          <w:sz w:val="24"/>
          <w:szCs w:val="24"/>
        </w:rPr>
      </w:pPr>
      <w:r w:rsidRPr="00A928E9">
        <w:rPr>
          <w:color w:val="00B050"/>
          <w:sz w:val="24"/>
          <w:szCs w:val="24"/>
        </w:rPr>
        <w:object w:dxaOrig="8538" w:dyaOrig="2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12.5pt" o:ole="">
            <v:imagedata r:id="rId13" o:title=""/>
          </v:shape>
          <o:OLEObject Type="Embed" ProgID="Excel.Sheet.12" ShapeID="_x0000_i1025" DrawAspect="Content" ObjectID="_1710829651" r:id="rId14"/>
        </w:object>
      </w:r>
    </w:p>
    <w:p w:rsidR="00FD45AD" w:rsidRPr="00FD3432" w:rsidRDefault="00FD45AD" w:rsidP="00FD45AD">
      <w:pPr>
        <w:pStyle w:val="a5"/>
        <w:spacing w:line="240" w:lineRule="auto"/>
        <w:ind w:left="720"/>
        <w:jc w:val="center"/>
        <w:rPr>
          <w:rFonts w:ascii="Palatino Linotype" w:hAnsi="Palatino Linotype"/>
          <w:sz w:val="24"/>
          <w:szCs w:val="24"/>
        </w:rPr>
      </w:pPr>
    </w:p>
    <w:p w:rsidR="00FD45AD" w:rsidRPr="000A6ACA" w:rsidRDefault="00FD45AD" w:rsidP="00FD45AD">
      <w:pPr>
        <w:pStyle w:val="a5"/>
        <w:spacing w:line="240" w:lineRule="auto"/>
        <w:ind w:left="720"/>
        <w:jc w:val="both"/>
        <w:rPr>
          <w:rFonts w:ascii="Palatino Linotype" w:hAnsi="Palatino Linotype"/>
          <w:b/>
          <w:color w:val="002060"/>
          <w:sz w:val="24"/>
          <w:szCs w:val="24"/>
        </w:rPr>
      </w:pPr>
      <w:r w:rsidRPr="000A6ACA">
        <w:rPr>
          <w:rFonts w:ascii="Palatino Linotype" w:hAnsi="Palatino Linotype"/>
          <w:b/>
          <w:color w:val="002060"/>
          <w:sz w:val="24"/>
          <w:szCs w:val="24"/>
        </w:rPr>
        <w:t xml:space="preserve">Сабабҳои </w:t>
      </w:r>
      <w:proofErr w:type="gramStart"/>
      <w:r w:rsidRPr="000A6ACA">
        <w:rPr>
          <w:rFonts w:ascii="Palatino Linotype" w:hAnsi="Palatino Linotype"/>
          <w:b/>
          <w:color w:val="002060"/>
          <w:sz w:val="24"/>
          <w:szCs w:val="24"/>
        </w:rPr>
        <w:t>бекории</w:t>
      </w:r>
      <w:proofErr w:type="gramEnd"/>
      <w:r w:rsidRPr="000A6ACA">
        <w:rPr>
          <w:rFonts w:ascii="Palatino Linotype" w:hAnsi="Palatino Linotype"/>
          <w:b/>
          <w:color w:val="002060"/>
          <w:sz w:val="24"/>
          <w:szCs w:val="24"/>
        </w:rPr>
        <w:t xml:space="preserve"> аҳолии қобили меҳнат дар деҳа:</w:t>
      </w:r>
    </w:p>
    <w:p w:rsidR="00FD45AD" w:rsidRPr="000A6ACA" w:rsidRDefault="00FD45AD" w:rsidP="00FD45AD">
      <w:pPr>
        <w:pStyle w:val="a5"/>
        <w:numPr>
          <w:ilvl w:val="0"/>
          <w:numId w:val="11"/>
        </w:numPr>
        <w:spacing w:line="240" w:lineRule="auto"/>
        <w:jc w:val="both"/>
        <w:rPr>
          <w:b/>
          <w:i/>
          <w:iCs/>
          <w:color w:val="002060"/>
          <w:sz w:val="24"/>
          <w:szCs w:val="24"/>
        </w:rPr>
      </w:pPr>
      <w:proofErr w:type="gramStart"/>
      <w:r w:rsidRPr="000A6ACA">
        <w:rPr>
          <w:b/>
          <w:i/>
          <w:iCs/>
          <w:color w:val="002060"/>
          <w:sz w:val="24"/>
          <w:szCs w:val="24"/>
        </w:rPr>
        <w:t>Кам ё</w:t>
      </w:r>
      <w:proofErr w:type="gramEnd"/>
      <w:r w:rsidRPr="000A6ACA">
        <w:rPr>
          <w:b/>
          <w:i/>
          <w:iCs/>
          <w:color w:val="002060"/>
          <w:sz w:val="24"/>
          <w:szCs w:val="24"/>
        </w:rPr>
        <w:t xml:space="preserve"> набудани ҷойҳои корӣ;</w:t>
      </w:r>
    </w:p>
    <w:p w:rsidR="00FD45AD" w:rsidRPr="000A6ACA" w:rsidRDefault="00FD45AD" w:rsidP="00FD45AD">
      <w:pPr>
        <w:pStyle w:val="a5"/>
        <w:numPr>
          <w:ilvl w:val="0"/>
          <w:numId w:val="11"/>
        </w:numPr>
        <w:spacing w:line="240" w:lineRule="auto"/>
        <w:jc w:val="both"/>
        <w:rPr>
          <w:b/>
          <w:i/>
          <w:iCs/>
          <w:color w:val="002060"/>
          <w:sz w:val="24"/>
          <w:szCs w:val="24"/>
        </w:rPr>
      </w:pPr>
      <w:r w:rsidRPr="000A6ACA">
        <w:rPr>
          <w:b/>
          <w:i/>
          <w:iCs/>
          <w:color w:val="002060"/>
          <w:sz w:val="24"/>
          <w:szCs w:val="24"/>
        </w:rPr>
        <w:t>Музди меҳнати паст;</w:t>
      </w:r>
    </w:p>
    <w:p w:rsidR="003B2174" w:rsidRPr="000A6ACA" w:rsidRDefault="00BD6FD9" w:rsidP="00FD45AD">
      <w:pPr>
        <w:pStyle w:val="a5"/>
        <w:numPr>
          <w:ilvl w:val="0"/>
          <w:numId w:val="11"/>
        </w:numPr>
        <w:spacing w:line="240" w:lineRule="auto"/>
        <w:jc w:val="both"/>
        <w:rPr>
          <w:b/>
          <w:i/>
          <w:iCs/>
          <w:color w:val="002060"/>
          <w:sz w:val="24"/>
          <w:szCs w:val="24"/>
        </w:rPr>
      </w:pPr>
      <w:r w:rsidRPr="000A6ACA">
        <w:rPr>
          <w:b/>
          <w:i/>
          <w:iCs/>
          <w:color w:val="002060"/>
          <w:sz w:val="24"/>
          <w:szCs w:val="24"/>
          <w:lang w:val="tg-Cyrl-TJ"/>
        </w:rPr>
        <w:t>Паст будани сатҳи зиндагӣ</w:t>
      </w:r>
    </w:p>
    <w:p w:rsidR="003B2174" w:rsidRPr="000A6ACA" w:rsidRDefault="00BD6FD9" w:rsidP="00FD45AD">
      <w:pPr>
        <w:pStyle w:val="a5"/>
        <w:numPr>
          <w:ilvl w:val="0"/>
          <w:numId w:val="11"/>
        </w:numPr>
        <w:spacing w:line="240" w:lineRule="auto"/>
        <w:jc w:val="both"/>
        <w:rPr>
          <w:b/>
          <w:i/>
          <w:iCs/>
          <w:color w:val="002060"/>
          <w:sz w:val="24"/>
          <w:szCs w:val="24"/>
        </w:rPr>
      </w:pPr>
      <w:r w:rsidRPr="000A6ACA">
        <w:rPr>
          <w:b/>
          <w:i/>
          <w:iCs/>
          <w:color w:val="002060"/>
          <w:sz w:val="24"/>
          <w:szCs w:val="24"/>
          <w:lang w:val="tg-Cyrl-TJ"/>
        </w:rPr>
        <w:t>Набудани корхонаҳои истеҳсолӣ</w:t>
      </w:r>
    </w:p>
    <w:p w:rsidR="00FD45AD" w:rsidRPr="00523AD4" w:rsidRDefault="00FD45AD" w:rsidP="00FD45AD">
      <w:pPr>
        <w:pStyle w:val="a5"/>
        <w:spacing w:line="240" w:lineRule="auto"/>
        <w:jc w:val="both"/>
        <w:rPr>
          <w:rFonts w:ascii="Palatino Linotype" w:hAnsi="Palatino Linotype"/>
          <w:i/>
          <w:iCs/>
          <w:color w:val="002060"/>
          <w:sz w:val="24"/>
          <w:szCs w:val="24"/>
        </w:rPr>
      </w:pPr>
    </w:p>
    <w:p w:rsidR="00FD45AD" w:rsidRPr="000A6ACA" w:rsidRDefault="00FD45AD" w:rsidP="00FD45AD">
      <w:pPr>
        <w:pStyle w:val="a5"/>
        <w:spacing w:line="240" w:lineRule="auto"/>
        <w:jc w:val="both"/>
        <w:rPr>
          <w:rFonts w:ascii="Palatino Linotype" w:hAnsi="Palatino Linotype"/>
          <w:b/>
          <w:color w:val="002060"/>
          <w:sz w:val="24"/>
          <w:szCs w:val="24"/>
        </w:rPr>
      </w:pPr>
      <w:r w:rsidRPr="00523AD4">
        <w:rPr>
          <w:rFonts w:ascii="Palatino Linotype" w:hAnsi="Palatino Linotype"/>
          <w:color w:val="002060"/>
          <w:sz w:val="24"/>
          <w:szCs w:val="24"/>
        </w:rPr>
        <w:lastRenderedPageBreak/>
        <w:tab/>
      </w:r>
      <w:r w:rsidRPr="000A6ACA">
        <w:rPr>
          <w:rFonts w:ascii="Palatino Linotype" w:hAnsi="Palatino Linotype"/>
          <w:b/>
          <w:color w:val="002060"/>
          <w:sz w:val="24"/>
          <w:szCs w:val="24"/>
        </w:rPr>
        <w:t>Роҳҳои ҳалли мушкилот:</w:t>
      </w:r>
    </w:p>
    <w:p w:rsidR="00FD45AD" w:rsidRPr="000A6ACA" w:rsidRDefault="00FD45AD" w:rsidP="00FD45AD">
      <w:pPr>
        <w:pStyle w:val="a5"/>
        <w:numPr>
          <w:ilvl w:val="0"/>
          <w:numId w:val="12"/>
        </w:numPr>
        <w:spacing w:line="240" w:lineRule="auto"/>
        <w:jc w:val="both"/>
        <w:rPr>
          <w:b/>
          <w:i/>
          <w:iCs/>
          <w:color w:val="002060"/>
          <w:sz w:val="24"/>
          <w:szCs w:val="24"/>
        </w:rPr>
      </w:pPr>
      <w:r w:rsidRPr="000A6ACA">
        <w:rPr>
          <w:b/>
          <w:i/>
          <w:iCs/>
          <w:color w:val="002060"/>
          <w:sz w:val="24"/>
          <w:szCs w:val="24"/>
        </w:rPr>
        <w:t xml:space="preserve">Ташкили корхонаҳои истеҳсолӣ; </w:t>
      </w:r>
    </w:p>
    <w:p w:rsidR="00FD45AD" w:rsidRPr="000A6ACA" w:rsidRDefault="00FD45AD" w:rsidP="00FD45AD">
      <w:pPr>
        <w:pStyle w:val="a5"/>
        <w:numPr>
          <w:ilvl w:val="0"/>
          <w:numId w:val="12"/>
        </w:numPr>
        <w:spacing w:line="240" w:lineRule="auto"/>
        <w:jc w:val="both"/>
        <w:rPr>
          <w:b/>
          <w:i/>
          <w:iCs/>
          <w:color w:val="002060"/>
          <w:sz w:val="24"/>
          <w:szCs w:val="24"/>
        </w:rPr>
      </w:pPr>
      <w:r w:rsidRPr="000A6ACA">
        <w:rPr>
          <w:b/>
          <w:i/>
          <w:iCs/>
          <w:color w:val="002060"/>
          <w:sz w:val="24"/>
          <w:szCs w:val="24"/>
        </w:rPr>
        <w:t>Ташкили ҷ</w:t>
      </w:r>
      <w:proofErr w:type="gramStart"/>
      <w:r w:rsidRPr="000A6ACA">
        <w:rPr>
          <w:b/>
          <w:i/>
          <w:iCs/>
          <w:color w:val="002060"/>
          <w:sz w:val="24"/>
          <w:szCs w:val="24"/>
        </w:rPr>
        <w:t>ой</w:t>
      </w:r>
      <w:proofErr w:type="gramEnd"/>
      <w:r w:rsidRPr="000A6ACA">
        <w:rPr>
          <w:b/>
          <w:i/>
          <w:iCs/>
          <w:color w:val="002060"/>
          <w:sz w:val="24"/>
          <w:szCs w:val="24"/>
        </w:rPr>
        <w:t>ҳои нави корӣ.</w:t>
      </w:r>
    </w:p>
    <w:p w:rsidR="00C35F84" w:rsidRDefault="00C35F84" w:rsidP="00C35F84">
      <w:pPr>
        <w:pStyle w:val="a5"/>
        <w:spacing w:line="240" w:lineRule="auto"/>
        <w:ind w:left="1353"/>
        <w:jc w:val="both"/>
        <w:rPr>
          <w:rFonts w:ascii="Palatino Linotype" w:hAnsi="Palatino Linotype"/>
          <w:i/>
          <w:iCs/>
          <w:color w:val="002060"/>
          <w:sz w:val="24"/>
          <w:szCs w:val="24"/>
          <w:lang w:val="tg-Cyrl-TJ"/>
        </w:rPr>
      </w:pPr>
    </w:p>
    <w:p w:rsidR="00FD45AD" w:rsidRDefault="00FD45AD" w:rsidP="00077C0D">
      <w:pPr>
        <w:pStyle w:val="a5"/>
        <w:spacing w:line="240" w:lineRule="auto"/>
        <w:jc w:val="both"/>
        <w:rPr>
          <w:sz w:val="24"/>
          <w:szCs w:val="24"/>
          <w:lang w:val="tg-Cyrl-TJ"/>
        </w:rPr>
      </w:pPr>
    </w:p>
    <w:p w:rsidR="007E53CC" w:rsidRDefault="007E53CC" w:rsidP="00077C0D">
      <w:pPr>
        <w:pStyle w:val="a5"/>
        <w:spacing w:line="240" w:lineRule="auto"/>
        <w:jc w:val="both"/>
        <w:rPr>
          <w:sz w:val="24"/>
          <w:szCs w:val="24"/>
          <w:lang w:val="tg-Cyrl-TJ"/>
        </w:rPr>
      </w:pPr>
    </w:p>
    <w:p w:rsidR="007E53CC" w:rsidRDefault="007E53CC" w:rsidP="00077C0D">
      <w:pPr>
        <w:pStyle w:val="a5"/>
        <w:spacing w:line="240" w:lineRule="auto"/>
        <w:jc w:val="both"/>
        <w:rPr>
          <w:sz w:val="24"/>
          <w:szCs w:val="24"/>
          <w:lang w:val="tg-Cyrl-TJ"/>
        </w:rPr>
      </w:pPr>
    </w:p>
    <w:p w:rsidR="007E53CC" w:rsidRDefault="00BB769F" w:rsidP="00077C0D">
      <w:pPr>
        <w:pStyle w:val="a5"/>
        <w:spacing w:line="240" w:lineRule="auto"/>
        <w:jc w:val="both"/>
        <w:rPr>
          <w:sz w:val="24"/>
          <w:szCs w:val="24"/>
          <w:lang w:val="tg-Cyrl-TJ"/>
        </w:rPr>
      </w:pPr>
      <w:r>
        <w:rPr>
          <w:noProof/>
          <w:sz w:val="24"/>
          <w:szCs w:val="24"/>
          <w:lang w:eastAsia="ru-RU"/>
        </w:rPr>
        <w:drawing>
          <wp:inline distT="0" distB="0" distL="0" distR="0">
            <wp:extent cx="5486400" cy="41529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E53CC" w:rsidRDefault="007E53CC" w:rsidP="00077C0D">
      <w:pPr>
        <w:pStyle w:val="a5"/>
        <w:spacing w:line="240" w:lineRule="auto"/>
        <w:jc w:val="both"/>
        <w:rPr>
          <w:sz w:val="24"/>
          <w:szCs w:val="24"/>
          <w:lang w:val="tg-Cyrl-TJ"/>
        </w:rPr>
      </w:pPr>
    </w:p>
    <w:p w:rsidR="007E53CC" w:rsidRDefault="007E53CC" w:rsidP="00077C0D">
      <w:pPr>
        <w:pStyle w:val="a5"/>
        <w:spacing w:line="240" w:lineRule="auto"/>
        <w:jc w:val="both"/>
        <w:rPr>
          <w:sz w:val="24"/>
          <w:szCs w:val="24"/>
          <w:lang w:val="tg-Cyrl-TJ"/>
        </w:rPr>
      </w:pPr>
    </w:p>
    <w:p w:rsidR="007E53CC" w:rsidRDefault="00BB769F" w:rsidP="00077C0D">
      <w:pPr>
        <w:pStyle w:val="a5"/>
        <w:spacing w:line="240" w:lineRule="auto"/>
        <w:jc w:val="both"/>
        <w:rPr>
          <w:sz w:val="24"/>
          <w:szCs w:val="24"/>
          <w:lang w:val="tg-Cyrl-TJ"/>
        </w:rPr>
      </w:pPr>
      <w:r w:rsidRPr="00BB769F">
        <w:rPr>
          <w:b/>
          <w:i/>
          <w:color w:val="002060"/>
          <w:sz w:val="24"/>
          <w:szCs w:val="24"/>
          <w:lang w:val="tg-Cyrl-TJ"/>
        </w:rPr>
        <w:t xml:space="preserve">Эзоҳ : Маълумот аз директори </w:t>
      </w:r>
      <w:r>
        <w:rPr>
          <w:b/>
          <w:i/>
          <w:color w:val="002060"/>
          <w:sz w:val="24"/>
          <w:szCs w:val="24"/>
          <w:lang w:val="tg-Cyrl-TJ"/>
        </w:rPr>
        <w:t xml:space="preserve"> муассисаи таълими </w:t>
      </w:r>
      <w:r w:rsidRPr="00BB769F">
        <w:rPr>
          <w:b/>
          <w:i/>
          <w:color w:val="002060"/>
          <w:sz w:val="24"/>
          <w:szCs w:val="24"/>
          <w:lang w:val="tg-Cyrl-TJ"/>
        </w:rPr>
        <w:t xml:space="preserve"> гирифта шуд.</w:t>
      </w:r>
    </w:p>
    <w:p w:rsidR="007E53CC" w:rsidRPr="00077C0D" w:rsidRDefault="007E53CC" w:rsidP="00077C0D">
      <w:pPr>
        <w:pStyle w:val="a5"/>
        <w:spacing w:line="240" w:lineRule="auto"/>
        <w:jc w:val="both"/>
        <w:rPr>
          <w:sz w:val="24"/>
          <w:szCs w:val="24"/>
          <w:lang w:val="tg-Cyrl-TJ"/>
        </w:rPr>
      </w:pPr>
    </w:p>
    <w:p w:rsidR="00FD45AD" w:rsidRDefault="00FD45AD" w:rsidP="00FD45AD">
      <w:pPr>
        <w:pStyle w:val="a5"/>
        <w:spacing w:line="240" w:lineRule="auto"/>
        <w:ind w:left="720" w:hanging="294"/>
        <w:jc w:val="both"/>
        <w:rPr>
          <w:sz w:val="24"/>
          <w:szCs w:val="24"/>
        </w:rPr>
      </w:pPr>
    </w:p>
    <w:p w:rsidR="00FD45AD" w:rsidRDefault="00FD45AD" w:rsidP="00FD45AD">
      <w:pPr>
        <w:pStyle w:val="a5"/>
        <w:spacing w:line="240" w:lineRule="auto"/>
        <w:ind w:left="720" w:hanging="294"/>
        <w:jc w:val="both"/>
        <w:rPr>
          <w:i/>
          <w:sz w:val="24"/>
          <w:szCs w:val="24"/>
          <w:lang w:val="tg-Cyrl-TJ"/>
        </w:rPr>
      </w:pPr>
      <w:r>
        <w:rPr>
          <w:sz w:val="24"/>
          <w:szCs w:val="24"/>
        </w:rPr>
        <w:t>2.7</w:t>
      </w:r>
      <w:r w:rsidRPr="0021271E">
        <w:rPr>
          <w:sz w:val="24"/>
          <w:szCs w:val="24"/>
        </w:rPr>
        <w:t>.</w:t>
      </w:r>
      <w:r>
        <w:rPr>
          <w:sz w:val="24"/>
          <w:szCs w:val="24"/>
        </w:rPr>
        <w:t xml:space="preserve"> </w:t>
      </w:r>
      <w:r w:rsidRPr="0021271E">
        <w:rPr>
          <w:sz w:val="24"/>
          <w:szCs w:val="24"/>
        </w:rPr>
        <w:t xml:space="preserve"> </w:t>
      </w:r>
      <w:r w:rsidRPr="006275B0">
        <w:rPr>
          <w:sz w:val="24"/>
          <w:szCs w:val="24"/>
        </w:rPr>
        <w:t xml:space="preserve">Тавсифи нишондиҳандаҳои камбизоатӣ ва гурӯҳбандии сокинони ҷамоат аз </w:t>
      </w:r>
      <w:proofErr w:type="gramStart"/>
      <w:r w:rsidRPr="006275B0">
        <w:rPr>
          <w:sz w:val="24"/>
          <w:szCs w:val="24"/>
        </w:rPr>
        <w:t>р</w:t>
      </w:r>
      <w:proofErr w:type="gramEnd"/>
      <w:r w:rsidRPr="006275B0">
        <w:rPr>
          <w:sz w:val="24"/>
          <w:szCs w:val="24"/>
        </w:rPr>
        <w:t xml:space="preserve">ӯи сатҳи зиндагӣ; </w:t>
      </w:r>
      <w:r w:rsidRPr="0021271E">
        <w:rPr>
          <w:sz w:val="24"/>
          <w:szCs w:val="24"/>
        </w:rPr>
        <w:t>(</w:t>
      </w:r>
      <w:r w:rsidRPr="006275B0">
        <w:rPr>
          <w:sz w:val="24"/>
          <w:szCs w:val="24"/>
        </w:rPr>
        <w:t xml:space="preserve">Нишондиҳандаҳои камбизоатиро, ки худи сокинон муайян кардаанд, нишон диҳед. Ин нишондиҳандаҳоро таҳлил кунед. Барои нишон додани сатҳи </w:t>
      </w:r>
      <w:proofErr w:type="gramStart"/>
      <w:r w:rsidRPr="006275B0">
        <w:rPr>
          <w:sz w:val="24"/>
          <w:szCs w:val="24"/>
        </w:rPr>
        <w:t>камбизоатии</w:t>
      </w:r>
      <w:proofErr w:type="gramEnd"/>
      <w:r w:rsidRPr="006275B0">
        <w:rPr>
          <w:sz w:val="24"/>
          <w:szCs w:val="24"/>
        </w:rPr>
        <w:t xml:space="preserve"> аҳолӣ аз диаграммаҳои даврашакл истифода баред</w:t>
      </w:r>
      <w:r>
        <w:rPr>
          <w:i/>
          <w:sz w:val="24"/>
          <w:szCs w:val="24"/>
          <w:lang w:val="tg-Cyrl-TJ"/>
        </w:rPr>
        <w:t>).</w:t>
      </w:r>
    </w:p>
    <w:p w:rsidR="003E5EB1" w:rsidRDefault="003E5EB1" w:rsidP="00FD45AD">
      <w:pPr>
        <w:pStyle w:val="a5"/>
        <w:spacing w:line="240" w:lineRule="auto"/>
        <w:ind w:left="720" w:hanging="294"/>
        <w:jc w:val="both"/>
        <w:rPr>
          <w:i/>
          <w:sz w:val="24"/>
          <w:szCs w:val="24"/>
          <w:lang w:val="tg-Cyrl-TJ"/>
        </w:rPr>
      </w:pPr>
    </w:p>
    <w:p w:rsidR="00FD45AD" w:rsidRDefault="00FD45AD" w:rsidP="00FD45AD">
      <w:pPr>
        <w:pStyle w:val="8"/>
        <w:keepLines w:val="0"/>
        <w:spacing w:before="0" w:line="240" w:lineRule="auto"/>
        <w:jc w:val="both"/>
        <w:rPr>
          <w:rFonts w:ascii="Times New Roman" w:hAnsi="Times New Roman" w:cs="Times New Roman"/>
          <w:b/>
          <w:sz w:val="24"/>
          <w:szCs w:val="24"/>
          <w:lang w:val="tg-Cyrl-TJ"/>
        </w:rPr>
      </w:pPr>
    </w:p>
    <w:p w:rsidR="00D93D2B" w:rsidRDefault="00063771" w:rsidP="00D93D2B">
      <w:pPr>
        <w:rPr>
          <w:lang w:val="tg-Cyrl-TJ"/>
        </w:rPr>
      </w:pPr>
      <w:r>
        <w:rPr>
          <w:lang w:val="tg-Cyrl-TJ"/>
        </w:rPr>
        <w:t xml:space="preserve"> </w:t>
      </w:r>
    </w:p>
    <w:p w:rsidR="00D93D2B" w:rsidRPr="00D93D2B" w:rsidRDefault="00365995" w:rsidP="00D93D2B">
      <w:pPr>
        <w:rPr>
          <w:lang w:val="tg-Cyrl-TJ"/>
        </w:rPr>
      </w:pPr>
      <w:r w:rsidRPr="00D93D2B">
        <w:rPr>
          <w:noProof/>
        </w:rPr>
        <w:lastRenderedPageBreak/>
        <w:drawing>
          <wp:inline distT="0" distB="0" distL="0" distR="0" wp14:anchorId="29EAD654" wp14:editId="312D2AC2">
            <wp:extent cx="5467350" cy="37528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45AD" w:rsidRPr="00D93D2B" w:rsidRDefault="00B26862" w:rsidP="00FD45AD">
      <w:pPr>
        <w:rPr>
          <w:rFonts w:ascii="Times New Roman" w:eastAsiaTheme="majorEastAsia" w:hAnsi="Times New Roman" w:cs="Times New Roman"/>
          <w:b/>
          <w:color w:val="272727" w:themeColor="text1" w:themeTint="D8"/>
          <w:sz w:val="24"/>
          <w:szCs w:val="24"/>
          <w:lang w:val="tg-Cyrl-TJ"/>
        </w:rPr>
      </w:pPr>
      <w:r w:rsidRPr="00DF57CE">
        <w:rPr>
          <w:noProof/>
          <w:lang w:val="tg-Cyrl-TJ"/>
        </w:rPr>
        <w:t xml:space="preserve"> </w:t>
      </w:r>
    </w:p>
    <w:p w:rsidR="00523AC8" w:rsidRPr="001D2713" w:rsidRDefault="00523AC8" w:rsidP="00FD45AD">
      <w:pPr>
        <w:rPr>
          <w:lang w:val="tg-Cyrl-TJ"/>
        </w:rPr>
      </w:pPr>
    </w:p>
    <w:p w:rsidR="00FD45AD" w:rsidRPr="00E81A84" w:rsidRDefault="00FD45AD" w:rsidP="00FD45AD">
      <w:pPr>
        <w:pStyle w:val="8"/>
        <w:keepLines w:val="0"/>
        <w:spacing w:before="0" w:line="240" w:lineRule="auto"/>
        <w:jc w:val="both"/>
        <w:rPr>
          <w:rFonts w:ascii="Times New Roman" w:hAnsi="Times New Roman" w:cs="Times New Roman"/>
          <w:sz w:val="24"/>
          <w:szCs w:val="24"/>
          <w:lang w:val="tg-Cyrl-TJ"/>
        </w:rPr>
      </w:pPr>
      <w:r w:rsidRPr="00E81A84">
        <w:rPr>
          <w:rFonts w:ascii="Times New Roman" w:hAnsi="Times New Roman" w:cs="Times New Roman"/>
          <w:b/>
          <w:sz w:val="24"/>
          <w:szCs w:val="24"/>
          <w:lang w:val="tg-Cyrl-TJ"/>
        </w:rPr>
        <w:t>III</w:t>
      </w:r>
      <w:r>
        <w:rPr>
          <w:rFonts w:ascii="Times New Roman" w:hAnsi="Times New Roman" w:cs="Times New Roman"/>
          <w:b/>
          <w:sz w:val="24"/>
          <w:szCs w:val="24"/>
          <w:lang w:val="tg-Cyrl-TJ"/>
        </w:rPr>
        <w:t>. Д</w:t>
      </w:r>
      <w:r w:rsidRPr="00E81A84">
        <w:rPr>
          <w:rFonts w:ascii="Times New Roman" w:hAnsi="Times New Roman" w:cs="Times New Roman"/>
          <w:b/>
          <w:sz w:val="24"/>
          <w:szCs w:val="24"/>
          <w:lang w:val="tg-Cyrl-TJ"/>
        </w:rPr>
        <w:t xml:space="preserve">араҷаи ягонагии сокинони ҷомеа ва/ё ихтилофҳои дохилии онҳо </w:t>
      </w:r>
      <w:r w:rsidRPr="00E81A84">
        <w:rPr>
          <w:rFonts w:ascii="Times New Roman" w:hAnsi="Times New Roman" w:cs="Times New Roman"/>
          <w:sz w:val="24"/>
          <w:szCs w:val="24"/>
          <w:lang w:val="tg-Cyrl-TJ"/>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Pr>
          <w:rFonts w:ascii="Times New Roman" w:hAnsi="Times New Roman" w:cs="Times New Roman"/>
          <w:sz w:val="24"/>
          <w:szCs w:val="24"/>
          <w:lang w:val="tg-Cyrl-TJ"/>
        </w:rPr>
        <w:t>ҷ</w:t>
      </w:r>
      <w:r w:rsidRPr="00E81A84">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E81A84">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E81A84">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E81A84">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E81A84">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p>
    <w:p w:rsidR="00FD45AD" w:rsidRPr="00E81A84" w:rsidRDefault="00FD45AD" w:rsidP="00FD45AD">
      <w:pPr>
        <w:spacing w:after="0"/>
        <w:rPr>
          <w:rFonts w:ascii="Palatino Linotype" w:hAnsi="Palatino Linotype"/>
          <w:i/>
          <w:sz w:val="24"/>
          <w:szCs w:val="24"/>
          <w:lang w:val="tg-Cyrl-TJ"/>
        </w:rPr>
      </w:pPr>
    </w:p>
    <w:p w:rsidR="00FD45AD" w:rsidRPr="00637EA4" w:rsidRDefault="00FD45AD" w:rsidP="00FD45AD">
      <w:pPr>
        <w:spacing w:line="240" w:lineRule="auto"/>
        <w:rPr>
          <w:rFonts w:ascii="Times New Roman" w:hAnsi="Times New Roman" w:cs="Times New Roman"/>
          <w:color w:val="002060"/>
          <w:sz w:val="24"/>
          <w:szCs w:val="24"/>
        </w:rPr>
      </w:pPr>
      <w:r w:rsidRPr="00637EA4">
        <w:rPr>
          <w:rFonts w:ascii="Times New Roman" w:hAnsi="Times New Roman" w:cs="Times New Roman"/>
          <w:color w:val="002060"/>
          <w:sz w:val="24"/>
          <w:szCs w:val="24"/>
        </w:rPr>
        <w:t xml:space="preserve">Банақшагири ва иҷрои корҳои дастаҷамъона </w:t>
      </w:r>
      <w:proofErr w:type="gramStart"/>
      <w:r w:rsidRPr="00637EA4">
        <w:rPr>
          <w:rFonts w:ascii="Times New Roman" w:hAnsi="Times New Roman" w:cs="Times New Roman"/>
          <w:color w:val="002060"/>
          <w:sz w:val="24"/>
          <w:szCs w:val="24"/>
        </w:rPr>
        <w:t>ба</w:t>
      </w:r>
      <w:proofErr w:type="gramEnd"/>
      <w:r w:rsidRPr="00637EA4">
        <w:rPr>
          <w:rFonts w:ascii="Times New Roman" w:hAnsi="Times New Roman" w:cs="Times New Roman"/>
          <w:color w:val="002060"/>
          <w:sz w:val="24"/>
          <w:szCs w:val="24"/>
        </w:rPr>
        <w:t xml:space="preserve"> монанди:</w:t>
      </w:r>
    </w:p>
    <w:p w:rsidR="00FD45AD" w:rsidRPr="00637EA4" w:rsidRDefault="00FD45AD" w:rsidP="00FD45AD">
      <w:pPr>
        <w:pStyle w:val="a3"/>
        <w:numPr>
          <w:ilvl w:val="0"/>
          <w:numId w:val="10"/>
        </w:numPr>
        <w:rPr>
          <w:rFonts w:ascii="Times New Roman" w:hAnsi="Times New Roman" w:cs="Times New Roman"/>
          <w:color w:val="002060"/>
          <w:sz w:val="24"/>
          <w:szCs w:val="24"/>
        </w:rPr>
      </w:pPr>
      <w:r w:rsidRPr="00637EA4">
        <w:rPr>
          <w:rFonts w:ascii="Times New Roman" w:hAnsi="Times New Roman" w:cs="Times New Roman"/>
          <w:color w:val="002060"/>
          <w:sz w:val="24"/>
          <w:szCs w:val="24"/>
        </w:rPr>
        <w:t>Тоза кардани ҷӯйбо</w:t>
      </w:r>
      <w:r w:rsidRPr="00637EA4">
        <w:rPr>
          <w:rFonts w:ascii="Times New Roman" w:hAnsi="Times New Roman" w:cs="Times New Roman"/>
          <w:color w:val="002060"/>
          <w:sz w:val="24"/>
          <w:szCs w:val="24"/>
          <w:lang w:val="tg-Cyrl-TJ"/>
        </w:rPr>
        <w:t>р</w:t>
      </w:r>
      <w:r w:rsidRPr="00637EA4">
        <w:rPr>
          <w:rFonts w:ascii="Times New Roman" w:hAnsi="Times New Roman" w:cs="Times New Roman"/>
          <w:color w:val="002060"/>
          <w:sz w:val="24"/>
          <w:szCs w:val="24"/>
        </w:rPr>
        <w:t>ҳ</w:t>
      </w:r>
      <w:proofErr w:type="gramStart"/>
      <w:r w:rsidRPr="00637EA4">
        <w:rPr>
          <w:rFonts w:ascii="Times New Roman" w:hAnsi="Times New Roman" w:cs="Times New Roman"/>
          <w:color w:val="002060"/>
          <w:sz w:val="24"/>
          <w:szCs w:val="24"/>
        </w:rPr>
        <w:t>о</w:t>
      </w:r>
      <w:r w:rsidRPr="00637EA4">
        <w:rPr>
          <w:rFonts w:ascii="Times New Roman" w:hAnsi="Times New Roman" w:cs="Times New Roman"/>
          <w:color w:val="002060"/>
          <w:sz w:val="24"/>
          <w:szCs w:val="24"/>
          <w:lang w:val="tg-Cyrl-TJ"/>
        </w:rPr>
        <w:t xml:space="preserve"> ва</w:t>
      </w:r>
      <w:proofErr w:type="gramEnd"/>
      <w:r w:rsidRPr="00637EA4">
        <w:rPr>
          <w:rFonts w:ascii="Times New Roman" w:hAnsi="Times New Roman" w:cs="Times New Roman"/>
          <w:color w:val="002060"/>
          <w:sz w:val="24"/>
          <w:szCs w:val="24"/>
        </w:rPr>
        <w:t xml:space="preserve"> кучаву роҳравҳо;</w:t>
      </w:r>
    </w:p>
    <w:p w:rsidR="00FD45AD" w:rsidRPr="00637EA4" w:rsidRDefault="00FD45AD" w:rsidP="00FD45AD">
      <w:pPr>
        <w:pStyle w:val="a3"/>
        <w:numPr>
          <w:ilvl w:val="0"/>
          <w:numId w:val="10"/>
        </w:numPr>
        <w:rPr>
          <w:rFonts w:ascii="Times New Roman" w:hAnsi="Times New Roman" w:cs="Times New Roman"/>
          <w:color w:val="002060"/>
          <w:sz w:val="24"/>
          <w:szCs w:val="24"/>
          <w:lang w:val="tg-Cyrl-TJ"/>
        </w:rPr>
      </w:pPr>
      <w:r w:rsidRPr="00637EA4">
        <w:rPr>
          <w:rFonts w:ascii="Times New Roman" w:hAnsi="Times New Roman" w:cs="Times New Roman"/>
          <w:color w:val="002060"/>
          <w:sz w:val="24"/>
          <w:szCs w:val="24"/>
          <w:lang w:val="tg-Cyrl-TJ"/>
        </w:rPr>
        <w:t>Таъмири қубурҳои таъмини оби нӯшокӣ;</w:t>
      </w:r>
    </w:p>
    <w:p w:rsidR="00FD45AD" w:rsidRPr="00637EA4" w:rsidRDefault="00FD45AD" w:rsidP="00FD45AD">
      <w:pPr>
        <w:pStyle w:val="a3"/>
        <w:numPr>
          <w:ilvl w:val="0"/>
          <w:numId w:val="10"/>
        </w:numPr>
        <w:rPr>
          <w:rFonts w:ascii="Times New Roman" w:hAnsi="Times New Roman" w:cs="Times New Roman"/>
          <w:color w:val="002060"/>
          <w:sz w:val="24"/>
          <w:szCs w:val="24"/>
        </w:rPr>
      </w:pPr>
      <w:r w:rsidRPr="00637EA4">
        <w:rPr>
          <w:rFonts w:ascii="Times New Roman" w:hAnsi="Times New Roman" w:cs="Times New Roman"/>
          <w:color w:val="002060"/>
          <w:sz w:val="24"/>
          <w:szCs w:val="24"/>
        </w:rPr>
        <w:t>Таъмири система</w:t>
      </w:r>
      <w:r w:rsidRPr="00637EA4">
        <w:rPr>
          <w:rFonts w:ascii="Times New Roman" w:hAnsi="Times New Roman" w:cs="Times New Roman"/>
          <w:color w:val="002060"/>
          <w:sz w:val="24"/>
          <w:szCs w:val="24"/>
          <w:lang w:val="tg-Cyrl-TJ"/>
        </w:rPr>
        <w:t>и</w:t>
      </w:r>
      <w:r w:rsidRPr="00637EA4">
        <w:rPr>
          <w:rFonts w:ascii="Times New Roman" w:hAnsi="Times New Roman" w:cs="Times New Roman"/>
          <w:color w:val="002060"/>
          <w:sz w:val="24"/>
          <w:szCs w:val="24"/>
        </w:rPr>
        <w:t xml:space="preserve"> таъмини барқ; (иваз кардани равғани трансформатор, иваз кардани симчубҳо, ноқилҳои барқӣ);</w:t>
      </w:r>
    </w:p>
    <w:p w:rsidR="00FD45AD" w:rsidRPr="00637EA4" w:rsidRDefault="00FD45AD" w:rsidP="00FD45AD">
      <w:pPr>
        <w:pStyle w:val="a3"/>
        <w:numPr>
          <w:ilvl w:val="0"/>
          <w:numId w:val="10"/>
        </w:numPr>
        <w:rPr>
          <w:rFonts w:ascii="Times New Roman" w:hAnsi="Times New Roman" w:cs="Times New Roman"/>
          <w:color w:val="002060"/>
          <w:sz w:val="24"/>
          <w:szCs w:val="24"/>
        </w:rPr>
      </w:pPr>
      <w:r w:rsidRPr="00637EA4">
        <w:rPr>
          <w:rFonts w:ascii="Times New Roman" w:hAnsi="Times New Roman" w:cs="Times New Roman"/>
          <w:color w:val="002060"/>
          <w:sz w:val="24"/>
          <w:szCs w:val="24"/>
        </w:rPr>
        <w:t xml:space="preserve">Сохтмони хати оби нӯшокӣ </w:t>
      </w:r>
      <w:proofErr w:type="gramStart"/>
      <w:r w:rsidRPr="00637EA4">
        <w:rPr>
          <w:rFonts w:ascii="Times New Roman" w:hAnsi="Times New Roman" w:cs="Times New Roman"/>
          <w:color w:val="002060"/>
          <w:sz w:val="24"/>
          <w:szCs w:val="24"/>
        </w:rPr>
        <w:t>бо са</w:t>
      </w:r>
      <w:proofErr w:type="gramEnd"/>
      <w:r w:rsidRPr="00637EA4">
        <w:rPr>
          <w:rFonts w:ascii="Times New Roman" w:hAnsi="Times New Roman" w:cs="Times New Roman"/>
          <w:color w:val="002060"/>
          <w:sz w:val="24"/>
          <w:szCs w:val="24"/>
        </w:rPr>
        <w:t>ҳми ҷомеа ва шахсони саховатманд;</w:t>
      </w:r>
    </w:p>
    <w:p w:rsidR="00FD45AD" w:rsidRPr="00637EA4" w:rsidRDefault="00FD45AD" w:rsidP="00FD45AD">
      <w:pPr>
        <w:pStyle w:val="a3"/>
        <w:numPr>
          <w:ilvl w:val="0"/>
          <w:numId w:val="10"/>
        </w:numPr>
        <w:rPr>
          <w:rFonts w:ascii="Times New Roman" w:hAnsi="Times New Roman" w:cs="Times New Roman"/>
          <w:color w:val="002060"/>
          <w:sz w:val="24"/>
          <w:szCs w:val="24"/>
        </w:rPr>
      </w:pPr>
      <w:r w:rsidRPr="00637EA4">
        <w:rPr>
          <w:rFonts w:ascii="Times New Roman" w:hAnsi="Times New Roman" w:cs="Times New Roman"/>
          <w:color w:val="002060"/>
          <w:sz w:val="24"/>
          <w:szCs w:val="24"/>
        </w:rPr>
        <w:t xml:space="preserve">Саҳмгузории </w:t>
      </w:r>
      <w:proofErr w:type="gramStart"/>
      <w:r w:rsidRPr="00637EA4">
        <w:rPr>
          <w:rFonts w:ascii="Times New Roman" w:hAnsi="Times New Roman" w:cs="Times New Roman"/>
          <w:color w:val="002060"/>
          <w:sz w:val="24"/>
          <w:szCs w:val="24"/>
        </w:rPr>
        <w:t>ша</w:t>
      </w:r>
      <w:proofErr w:type="gramEnd"/>
      <w:r w:rsidRPr="00637EA4">
        <w:rPr>
          <w:rFonts w:ascii="Times New Roman" w:hAnsi="Times New Roman" w:cs="Times New Roman"/>
          <w:color w:val="002060"/>
          <w:sz w:val="24"/>
          <w:szCs w:val="24"/>
        </w:rPr>
        <w:t>ҳрвандони алоҳида ё волидайн дар таъмири муассисаҳои таҳсилоти миёнаи уму</w:t>
      </w:r>
      <w:r w:rsidRPr="00637EA4">
        <w:rPr>
          <w:rFonts w:ascii="Times New Roman" w:hAnsi="Times New Roman" w:cs="Times New Roman"/>
          <w:color w:val="002060"/>
          <w:sz w:val="24"/>
          <w:szCs w:val="24"/>
          <w:lang w:val="tg-Cyrl-TJ"/>
        </w:rPr>
        <w:t>мӣ</w:t>
      </w:r>
      <w:r w:rsidRPr="00637EA4">
        <w:rPr>
          <w:rFonts w:ascii="Times New Roman" w:hAnsi="Times New Roman" w:cs="Times New Roman"/>
          <w:color w:val="002060"/>
          <w:sz w:val="24"/>
          <w:szCs w:val="24"/>
        </w:rPr>
        <w:t>, муассисаи томактабӣ ва ғайра;</w:t>
      </w:r>
    </w:p>
    <w:p w:rsidR="00FD45AD" w:rsidRPr="00637EA4" w:rsidRDefault="00FD45AD" w:rsidP="00FD45AD">
      <w:pPr>
        <w:pStyle w:val="a3"/>
        <w:numPr>
          <w:ilvl w:val="0"/>
          <w:numId w:val="10"/>
        </w:numPr>
        <w:rPr>
          <w:rFonts w:ascii="Times New Roman" w:hAnsi="Times New Roman" w:cs="Times New Roman"/>
          <w:color w:val="002060"/>
          <w:sz w:val="24"/>
          <w:szCs w:val="24"/>
        </w:rPr>
      </w:pPr>
      <w:r w:rsidRPr="00637EA4">
        <w:rPr>
          <w:rFonts w:ascii="Times New Roman" w:hAnsi="Times New Roman" w:cs="Times New Roman"/>
          <w:color w:val="002060"/>
          <w:sz w:val="24"/>
          <w:szCs w:val="24"/>
        </w:rPr>
        <w:t>Иштирок дар ҷашну маросимҳои миллӣ;</w:t>
      </w:r>
    </w:p>
    <w:p w:rsidR="0089567A" w:rsidRPr="000B6E3A" w:rsidRDefault="0089567A" w:rsidP="00FD45AD">
      <w:pPr>
        <w:pStyle w:val="a3"/>
        <w:numPr>
          <w:ilvl w:val="0"/>
          <w:numId w:val="10"/>
        </w:numPr>
        <w:rPr>
          <w:rFonts w:ascii="Times New Roman" w:hAnsi="Times New Roman" w:cs="Times New Roman"/>
          <w:color w:val="002060"/>
          <w:sz w:val="24"/>
          <w:szCs w:val="24"/>
        </w:rPr>
      </w:pPr>
      <w:r w:rsidRPr="00637EA4">
        <w:rPr>
          <w:rFonts w:ascii="Times New Roman" w:hAnsi="Times New Roman" w:cs="Times New Roman"/>
          <w:color w:val="002060"/>
          <w:sz w:val="24"/>
          <w:szCs w:val="24"/>
          <w:lang w:val="tg-Cyrl-TJ"/>
        </w:rPr>
        <w:t>Тоза намудани канали оби полезӣ;</w:t>
      </w:r>
    </w:p>
    <w:p w:rsidR="000B6E3A" w:rsidRDefault="000B6E3A" w:rsidP="000B6E3A">
      <w:pPr>
        <w:rPr>
          <w:rFonts w:ascii="Times New Roman" w:hAnsi="Times New Roman" w:cs="Times New Roman"/>
          <w:color w:val="002060"/>
          <w:sz w:val="24"/>
          <w:szCs w:val="24"/>
          <w:lang w:val="tg-Cyrl-TJ"/>
        </w:rPr>
      </w:pPr>
    </w:p>
    <w:p w:rsidR="000B6E3A" w:rsidRDefault="000B6E3A" w:rsidP="000B6E3A">
      <w:pPr>
        <w:rPr>
          <w:rFonts w:ascii="Times New Roman" w:hAnsi="Times New Roman" w:cs="Times New Roman"/>
          <w:color w:val="002060"/>
          <w:sz w:val="24"/>
          <w:szCs w:val="24"/>
          <w:lang w:val="tg-Cyrl-TJ"/>
        </w:rPr>
      </w:pPr>
    </w:p>
    <w:p w:rsidR="000B6E3A" w:rsidRDefault="000B6E3A" w:rsidP="000B6E3A">
      <w:pPr>
        <w:rPr>
          <w:rFonts w:ascii="Times New Roman" w:hAnsi="Times New Roman" w:cs="Times New Roman"/>
          <w:color w:val="002060"/>
          <w:sz w:val="24"/>
          <w:szCs w:val="24"/>
          <w:lang w:val="tg-Cyrl-TJ"/>
        </w:rPr>
      </w:pPr>
    </w:p>
    <w:p w:rsidR="000B6E3A" w:rsidRPr="000B6E3A" w:rsidRDefault="000B6E3A" w:rsidP="000B6E3A">
      <w:pPr>
        <w:rPr>
          <w:rFonts w:ascii="Times New Roman" w:hAnsi="Times New Roman" w:cs="Times New Roman"/>
          <w:color w:val="002060"/>
          <w:sz w:val="24"/>
          <w:szCs w:val="24"/>
          <w:lang w:val="tg-Cyrl-TJ"/>
        </w:rPr>
      </w:pPr>
    </w:p>
    <w:p w:rsidR="00FD45AD" w:rsidRPr="000B6E3A" w:rsidRDefault="00FD45AD" w:rsidP="00FD45AD">
      <w:pPr>
        <w:pStyle w:val="8"/>
        <w:numPr>
          <w:ilvl w:val="0"/>
          <w:numId w:val="18"/>
        </w:numPr>
        <w:spacing w:line="240" w:lineRule="auto"/>
        <w:ind w:left="720" w:hanging="360"/>
        <w:jc w:val="both"/>
        <w:rPr>
          <w:rFonts w:ascii="Times New Roman" w:hAnsi="Times New Roman" w:cs="Times New Roman"/>
          <w:sz w:val="24"/>
          <w:szCs w:val="24"/>
          <w:lang w:val="tg-Cyrl-TJ"/>
        </w:rPr>
      </w:pPr>
      <w:r w:rsidRPr="000B6E3A">
        <w:rPr>
          <w:rFonts w:ascii="Times New Roman" w:hAnsi="Times New Roman" w:cs="Times New Roman"/>
          <w:b/>
          <w:bCs/>
          <w:sz w:val="24"/>
          <w:szCs w:val="24"/>
          <w:lang w:val="tg-Cyrl-TJ"/>
        </w:rPr>
        <w:lastRenderedPageBreak/>
        <w:t xml:space="preserve">Масъалаҳои афзалиятноки ҷомеа; </w:t>
      </w:r>
      <w:r w:rsidRPr="000B6E3A">
        <w:rPr>
          <w:rFonts w:ascii="Times New Roman" w:hAnsi="Times New Roman" w:cs="Times New Roman"/>
          <w:sz w:val="24"/>
          <w:szCs w:val="24"/>
          <w:lang w:val="tg-Cyrl-TJ"/>
        </w:rPr>
        <w:t>(Масъалаҳоеро, ки ҷомеа муайян кардааст, тавсиф кунед. Сабабҳои мушкилот ва роҳҳои ҳалли онҳоро муайян кунед).</w:t>
      </w:r>
    </w:p>
    <w:p w:rsidR="00FD45AD" w:rsidRPr="000B6E3A" w:rsidRDefault="00FD45AD" w:rsidP="00FD45AD">
      <w:pPr>
        <w:rPr>
          <w:lang w:val="tg-Cyrl-TJ"/>
        </w:rPr>
      </w:pPr>
    </w:p>
    <w:tbl>
      <w:tblPr>
        <w:tblStyle w:val="ab"/>
        <w:tblW w:w="0" w:type="auto"/>
        <w:tblInd w:w="-147" w:type="dxa"/>
        <w:tblLook w:val="04A0" w:firstRow="1" w:lastRow="0" w:firstColumn="1" w:lastColumn="0" w:noHBand="0" w:noVBand="1"/>
      </w:tblPr>
      <w:tblGrid>
        <w:gridCol w:w="822"/>
        <w:gridCol w:w="4894"/>
        <w:gridCol w:w="3776"/>
      </w:tblGrid>
      <w:tr w:rsidR="00FD45AD" w:rsidRPr="00BB3FEC" w:rsidTr="008B67B4">
        <w:tc>
          <w:tcPr>
            <w:tcW w:w="822" w:type="dxa"/>
            <w:shd w:val="clear" w:color="auto" w:fill="C4BC96" w:themeFill="background2" w:themeFillShade="BF"/>
            <w:vAlign w:val="center"/>
          </w:tcPr>
          <w:p w:rsidR="00FD45AD" w:rsidRPr="00273BBB" w:rsidRDefault="00FD45AD" w:rsidP="008B67B4">
            <w:pPr>
              <w:jc w:val="center"/>
              <w:rPr>
                <w:rFonts w:ascii="Palatino Linotype" w:hAnsi="Palatino Linotype"/>
                <w:color w:val="002060"/>
                <w:sz w:val="24"/>
                <w:szCs w:val="24"/>
              </w:rPr>
            </w:pPr>
            <w:r w:rsidRPr="00273BBB">
              <w:rPr>
                <w:rFonts w:ascii="Palatino Linotype" w:hAnsi="Palatino Linotype"/>
                <w:color w:val="002060"/>
                <w:sz w:val="24"/>
                <w:szCs w:val="24"/>
              </w:rPr>
              <w:t>№ б/</w:t>
            </w:r>
            <w:proofErr w:type="gramStart"/>
            <w:r w:rsidRPr="00273BBB">
              <w:rPr>
                <w:rFonts w:ascii="Palatino Linotype" w:hAnsi="Palatino Linotype"/>
                <w:color w:val="002060"/>
                <w:sz w:val="24"/>
                <w:szCs w:val="24"/>
              </w:rPr>
              <w:t>т</w:t>
            </w:r>
            <w:proofErr w:type="gramEnd"/>
          </w:p>
        </w:tc>
        <w:tc>
          <w:tcPr>
            <w:tcW w:w="4894" w:type="dxa"/>
            <w:shd w:val="clear" w:color="auto" w:fill="C4BC96" w:themeFill="background2" w:themeFillShade="BF"/>
            <w:vAlign w:val="center"/>
          </w:tcPr>
          <w:p w:rsidR="00FD45AD" w:rsidRPr="00273BBB" w:rsidRDefault="00FD45AD" w:rsidP="008B67B4">
            <w:pPr>
              <w:jc w:val="center"/>
              <w:rPr>
                <w:rFonts w:ascii="Palatino Linotype" w:hAnsi="Palatino Linotype"/>
                <w:color w:val="002060"/>
                <w:sz w:val="24"/>
                <w:szCs w:val="24"/>
              </w:rPr>
            </w:pPr>
            <w:r w:rsidRPr="00273BBB">
              <w:rPr>
                <w:rFonts w:ascii="Palatino Linotype" w:hAnsi="Palatino Linotype"/>
                <w:color w:val="002060"/>
                <w:sz w:val="24"/>
                <w:szCs w:val="24"/>
              </w:rPr>
              <w:t>Сабабҳои мушкилот</w:t>
            </w:r>
          </w:p>
        </w:tc>
        <w:tc>
          <w:tcPr>
            <w:tcW w:w="3776" w:type="dxa"/>
            <w:shd w:val="clear" w:color="auto" w:fill="C4BC96" w:themeFill="background2" w:themeFillShade="BF"/>
            <w:vAlign w:val="center"/>
          </w:tcPr>
          <w:p w:rsidR="00FD45AD" w:rsidRPr="00273BBB" w:rsidRDefault="00FD45AD" w:rsidP="008B67B4">
            <w:pPr>
              <w:jc w:val="center"/>
              <w:rPr>
                <w:rFonts w:ascii="Palatino Linotype" w:hAnsi="Palatino Linotype"/>
                <w:color w:val="002060"/>
                <w:sz w:val="24"/>
                <w:szCs w:val="24"/>
              </w:rPr>
            </w:pPr>
            <w:r w:rsidRPr="00273BBB">
              <w:rPr>
                <w:rFonts w:ascii="Palatino Linotype" w:hAnsi="Palatino Linotype"/>
                <w:color w:val="002060"/>
                <w:sz w:val="24"/>
                <w:szCs w:val="24"/>
              </w:rPr>
              <w:t>Роҳҳои ҳалли мушкилот</w:t>
            </w:r>
          </w:p>
        </w:tc>
      </w:tr>
      <w:tr w:rsidR="00063771" w:rsidRPr="00BB3FEC" w:rsidTr="008B67B4">
        <w:tc>
          <w:tcPr>
            <w:tcW w:w="822" w:type="dxa"/>
            <w:vAlign w:val="center"/>
          </w:tcPr>
          <w:p w:rsidR="00063771" w:rsidRPr="000B6E3A" w:rsidRDefault="00063771" w:rsidP="008B67B4">
            <w:pPr>
              <w:jc w:val="center"/>
              <w:rPr>
                <w:rFonts w:ascii="Palatino Linotype" w:hAnsi="Palatino Linotype"/>
                <w:b/>
                <w:iCs/>
                <w:color w:val="002060"/>
                <w:sz w:val="24"/>
                <w:szCs w:val="24"/>
              </w:rPr>
            </w:pPr>
            <w:r w:rsidRPr="000B6E3A">
              <w:rPr>
                <w:rFonts w:ascii="Palatino Linotype" w:hAnsi="Palatino Linotype"/>
                <w:b/>
                <w:iCs/>
                <w:color w:val="002060"/>
                <w:sz w:val="24"/>
                <w:szCs w:val="24"/>
              </w:rPr>
              <w:t>1</w:t>
            </w:r>
          </w:p>
        </w:tc>
        <w:tc>
          <w:tcPr>
            <w:tcW w:w="4894" w:type="dxa"/>
            <w:vAlign w:val="center"/>
          </w:tcPr>
          <w:p w:rsidR="00063771" w:rsidRPr="00C300B1" w:rsidRDefault="00063771" w:rsidP="00C011B1">
            <w:pPr>
              <w:jc w:val="both"/>
              <w:rPr>
                <w:rFonts w:ascii="Times New Roman" w:hAnsi="Times New Roman" w:cs="Times New Roman"/>
                <w:b/>
                <w:iCs/>
                <w:color w:val="002060"/>
                <w:sz w:val="24"/>
                <w:szCs w:val="24"/>
                <w:lang w:val="tg-Cyrl-TJ"/>
              </w:rPr>
            </w:pPr>
            <w:r w:rsidRPr="00C300B1">
              <w:rPr>
                <w:rFonts w:ascii="Times New Roman" w:hAnsi="Times New Roman" w:cs="Times New Roman"/>
                <w:b/>
                <w:iCs/>
                <w:color w:val="002060"/>
                <w:sz w:val="24"/>
                <w:szCs w:val="24"/>
                <w:lang w:val="tg-Cyrl-TJ"/>
              </w:rPr>
              <w:t>Аз сабаби  дар деҳа  мавҷуд набудани кӯдакистон</w:t>
            </w:r>
            <w:r w:rsidR="00C300B1" w:rsidRPr="00C300B1">
              <w:rPr>
                <w:rFonts w:ascii="Times New Roman" w:hAnsi="Times New Roman" w:cs="Times New Roman"/>
                <w:b/>
                <w:iCs/>
                <w:color w:val="002060"/>
                <w:sz w:val="24"/>
                <w:szCs w:val="24"/>
                <w:lang w:val="tg-Cyrl-TJ"/>
              </w:rPr>
              <w:t xml:space="preserve"> қисмати зиёди занҳо  бекоранду хонанишинанд.</w:t>
            </w:r>
          </w:p>
        </w:tc>
        <w:tc>
          <w:tcPr>
            <w:tcW w:w="3776" w:type="dxa"/>
            <w:vAlign w:val="center"/>
          </w:tcPr>
          <w:p w:rsidR="00063771" w:rsidRPr="00C300B1" w:rsidRDefault="00063771" w:rsidP="00C011B1">
            <w:pPr>
              <w:jc w:val="both"/>
              <w:rPr>
                <w:rFonts w:ascii="Times New Roman" w:hAnsi="Times New Roman" w:cs="Times New Roman"/>
                <w:b/>
                <w:iCs/>
                <w:color w:val="002060"/>
                <w:sz w:val="24"/>
                <w:szCs w:val="24"/>
                <w:lang w:val="tg-Cyrl-TJ"/>
              </w:rPr>
            </w:pPr>
            <w:r w:rsidRPr="00C300B1">
              <w:rPr>
                <w:rFonts w:ascii="Times New Roman" w:hAnsi="Times New Roman" w:cs="Times New Roman"/>
                <w:b/>
                <w:iCs/>
                <w:color w:val="002060"/>
                <w:sz w:val="24"/>
                <w:szCs w:val="24"/>
                <w:lang w:val="tg-Cyrl-TJ"/>
              </w:rPr>
              <w:t xml:space="preserve">Сохтмони кӯдакистон                              </w:t>
            </w:r>
          </w:p>
        </w:tc>
      </w:tr>
      <w:tr w:rsidR="00063771" w:rsidRPr="00BB3FEC" w:rsidTr="008B67B4">
        <w:tc>
          <w:tcPr>
            <w:tcW w:w="822" w:type="dxa"/>
            <w:vAlign w:val="center"/>
          </w:tcPr>
          <w:p w:rsidR="00063771" w:rsidRPr="000B6E3A" w:rsidRDefault="00063771" w:rsidP="008B67B4">
            <w:pPr>
              <w:jc w:val="center"/>
              <w:rPr>
                <w:rFonts w:ascii="Palatino Linotype" w:hAnsi="Palatino Linotype"/>
                <w:b/>
                <w:iCs/>
                <w:color w:val="002060"/>
                <w:sz w:val="24"/>
                <w:szCs w:val="24"/>
              </w:rPr>
            </w:pPr>
            <w:r w:rsidRPr="000B6E3A">
              <w:rPr>
                <w:rFonts w:ascii="Palatino Linotype" w:hAnsi="Palatino Linotype"/>
                <w:b/>
                <w:iCs/>
                <w:color w:val="002060"/>
                <w:sz w:val="24"/>
                <w:szCs w:val="24"/>
              </w:rPr>
              <w:t>2</w:t>
            </w:r>
          </w:p>
        </w:tc>
        <w:tc>
          <w:tcPr>
            <w:tcW w:w="4894" w:type="dxa"/>
            <w:vAlign w:val="center"/>
          </w:tcPr>
          <w:p w:rsidR="00063771" w:rsidRPr="00C300B1" w:rsidRDefault="00063771" w:rsidP="00C011B1">
            <w:pPr>
              <w:jc w:val="both"/>
              <w:rPr>
                <w:rFonts w:ascii="Times New Roman" w:hAnsi="Times New Roman" w:cs="Times New Roman"/>
                <w:b/>
                <w:iCs/>
                <w:color w:val="002060"/>
                <w:sz w:val="24"/>
                <w:szCs w:val="24"/>
                <w:lang w:val="tg-Cyrl-TJ"/>
              </w:rPr>
            </w:pPr>
            <w:r w:rsidRPr="00C300B1">
              <w:rPr>
                <w:rFonts w:ascii="Times New Roman" w:hAnsi="Times New Roman" w:cs="Times New Roman"/>
                <w:b/>
                <w:iCs/>
                <w:color w:val="002060"/>
                <w:sz w:val="24"/>
                <w:szCs w:val="24"/>
                <w:lang w:val="tg-Cyrl-TJ"/>
              </w:rPr>
              <w:t>Аз сабаби дар деҳа набудани майдончаи варзишӣ ҷавонони деҳа ба оворагарди машғул мешаванд</w:t>
            </w:r>
          </w:p>
        </w:tc>
        <w:tc>
          <w:tcPr>
            <w:tcW w:w="3776" w:type="dxa"/>
            <w:vAlign w:val="center"/>
          </w:tcPr>
          <w:p w:rsidR="00063771" w:rsidRPr="00C300B1" w:rsidRDefault="00063771" w:rsidP="00C011B1">
            <w:pPr>
              <w:jc w:val="both"/>
              <w:rPr>
                <w:rFonts w:ascii="Times New Roman" w:hAnsi="Times New Roman" w:cs="Times New Roman"/>
                <w:b/>
                <w:iCs/>
                <w:color w:val="002060"/>
                <w:sz w:val="24"/>
                <w:szCs w:val="24"/>
                <w:lang w:val="tg-Cyrl-TJ"/>
              </w:rPr>
            </w:pPr>
            <w:r w:rsidRPr="00C300B1">
              <w:rPr>
                <w:rFonts w:ascii="Times New Roman" w:hAnsi="Times New Roman" w:cs="Times New Roman"/>
                <w:b/>
                <w:iCs/>
                <w:color w:val="002060"/>
                <w:sz w:val="24"/>
                <w:szCs w:val="24"/>
                <w:lang w:val="tg-Cyrl-TJ"/>
              </w:rPr>
              <w:t>Бунёди майдончаи варзишӣ дар назди МТМУ № 37</w:t>
            </w:r>
          </w:p>
        </w:tc>
      </w:tr>
    </w:tbl>
    <w:p w:rsidR="00FD45AD" w:rsidRPr="00080E6C" w:rsidRDefault="00FD45AD" w:rsidP="00FD45AD">
      <w:pPr>
        <w:ind w:left="360"/>
        <w:rPr>
          <w:lang w:val="tg-Cyrl-TJ"/>
        </w:rPr>
      </w:pPr>
    </w:p>
    <w:p w:rsidR="00FD45AD" w:rsidRDefault="00FD45AD" w:rsidP="00FD45AD">
      <w:pPr>
        <w:pStyle w:val="8"/>
        <w:numPr>
          <w:ilvl w:val="0"/>
          <w:numId w:val="18"/>
        </w:numPr>
        <w:spacing w:line="240" w:lineRule="auto"/>
        <w:ind w:left="720" w:hanging="360"/>
        <w:jc w:val="both"/>
        <w:rPr>
          <w:rFonts w:ascii="Times New Roman" w:hAnsi="Times New Roman" w:cs="Times New Roman"/>
          <w:sz w:val="24"/>
          <w:szCs w:val="24"/>
        </w:rPr>
      </w:pPr>
      <w:r w:rsidRPr="00637EA4">
        <w:rPr>
          <w:rFonts w:ascii="Times New Roman" w:hAnsi="Times New Roman" w:cs="Times New Roman"/>
          <w:b/>
          <w:bCs/>
          <w:sz w:val="24"/>
          <w:szCs w:val="24"/>
          <w:lang w:val="tg-Cyrl-TJ"/>
        </w:rPr>
        <w:t xml:space="preserve">Таҳлили захираҳои мавҷуда барои ҷалби онҳо ба ҳалли мушкилоти ҷомеа; </w:t>
      </w:r>
      <w:r w:rsidRPr="00637EA4">
        <w:rPr>
          <w:rFonts w:ascii="Times New Roman" w:hAnsi="Times New Roman" w:cs="Times New Roman"/>
          <w:sz w:val="24"/>
          <w:szCs w:val="24"/>
          <w:lang w:val="tg-Cyrl-TJ"/>
        </w:rPr>
        <w:t xml:space="preserve">(Рӯйхати захираҳоеро, ки ҷомеа муайян кардааст, ки метавонанд ба ҳалли мушкилот равона карда шаванд. </w:t>
      </w:r>
      <w:proofErr w:type="gramStart"/>
      <w:r w:rsidRPr="00CF6550">
        <w:rPr>
          <w:rFonts w:ascii="Times New Roman" w:hAnsi="Times New Roman" w:cs="Times New Roman"/>
          <w:sz w:val="24"/>
          <w:szCs w:val="24"/>
        </w:rPr>
        <w:t>Усули матритсаро барои муайян кардани хоҳишҳои ҷомеа ва афзалият додани ин захираҳо истифода баред</w:t>
      </w:r>
      <w:r w:rsidRPr="0021271E">
        <w:rPr>
          <w:rFonts w:ascii="Times New Roman" w:hAnsi="Times New Roman" w:cs="Times New Roman"/>
          <w:sz w:val="24"/>
          <w:szCs w:val="24"/>
        </w:rPr>
        <w:t>).</w:t>
      </w:r>
      <w:proofErr w:type="gramEnd"/>
    </w:p>
    <w:p w:rsidR="00FD45AD" w:rsidRPr="00273BBB" w:rsidRDefault="00FD45AD" w:rsidP="00FD45AD"/>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D45AD" w:rsidRPr="0021271E" w:rsidTr="008B67B4">
        <w:trPr>
          <w:trHeight w:val="57"/>
        </w:trPr>
        <w:tc>
          <w:tcPr>
            <w:tcW w:w="675" w:type="dxa"/>
            <w:shd w:val="clear" w:color="auto" w:fill="C4BC96" w:themeFill="background2" w:themeFillShade="BF"/>
            <w:vAlign w:val="center"/>
          </w:tcPr>
          <w:p w:rsidR="00FD45AD" w:rsidRPr="004C43CA" w:rsidRDefault="00FD45AD" w:rsidP="008B67B4">
            <w:pPr>
              <w:spacing w:after="0" w:line="240" w:lineRule="auto"/>
              <w:jc w:val="center"/>
              <w:rPr>
                <w:rFonts w:ascii="Times New Roman" w:hAnsi="Times New Roman" w:cs="Times New Roman"/>
                <w:b/>
                <w:color w:val="002060"/>
                <w:sz w:val="24"/>
                <w:szCs w:val="24"/>
              </w:rPr>
            </w:pPr>
            <w:r w:rsidRPr="004C43CA">
              <w:rPr>
                <w:rFonts w:ascii="Times New Roman" w:hAnsi="Times New Roman" w:cs="Times New Roman"/>
                <w:b/>
                <w:color w:val="002060"/>
                <w:sz w:val="24"/>
                <w:szCs w:val="24"/>
              </w:rPr>
              <w:t>№ б/</w:t>
            </w:r>
            <w:proofErr w:type="gramStart"/>
            <w:r w:rsidRPr="004C43CA">
              <w:rPr>
                <w:rFonts w:ascii="Times New Roman" w:hAnsi="Times New Roman" w:cs="Times New Roman"/>
                <w:b/>
                <w:color w:val="002060"/>
                <w:sz w:val="24"/>
                <w:szCs w:val="24"/>
              </w:rPr>
              <w:t>т</w:t>
            </w:r>
            <w:proofErr w:type="gramEnd"/>
          </w:p>
        </w:tc>
        <w:tc>
          <w:tcPr>
            <w:tcW w:w="3828" w:type="dxa"/>
            <w:shd w:val="clear" w:color="auto" w:fill="C4BC96" w:themeFill="background2" w:themeFillShade="BF"/>
            <w:vAlign w:val="center"/>
          </w:tcPr>
          <w:p w:rsidR="00FD45AD" w:rsidRPr="004C43CA" w:rsidRDefault="00FD45AD" w:rsidP="008B67B4">
            <w:pPr>
              <w:spacing w:after="0" w:line="240" w:lineRule="auto"/>
              <w:jc w:val="center"/>
              <w:rPr>
                <w:rFonts w:ascii="Times New Roman" w:hAnsi="Times New Roman" w:cs="Times New Roman"/>
                <w:b/>
                <w:color w:val="002060"/>
                <w:sz w:val="24"/>
                <w:szCs w:val="24"/>
              </w:rPr>
            </w:pPr>
            <w:r w:rsidRPr="004C43CA">
              <w:rPr>
                <w:rFonts w:ascii="Times New Roman" w:hAnsi="Times New Roman" w:cs="Times New Roman"/>
                <w:b/>
                <w:color w:val="002060"/>
                <w:sz w:val="24"/>
                <w:szCs w:val="24"/>
              </w:rPr>
              <w:t>Номгуи ифра</w:t>
            </w:r>
            <w:r w:rsidRPr="004C43CA">
              <w:rPr>
                <w:rFonts w:ascii="Times New Roman" w:hAnsi="Times New Roman" w:cs="Times New Roman"/>
                <w:b/>
                <w:color w:val="002060"/>
                <w:sz w:val="24"/>
                <w:szCs w:val="24"/>
                <w:lang w:val="tg-Cyrl-TJ"/>
              </w:rPr>
              <w:t>сохтор</w:t>
            </w:r>
            <w:r w:rsidRPr="004C43CA">
              <w:rPr>
                <w:rFonts w:ascii="Times New Roman" w:hAnsi="Times New Roman" w:cs="Times New Roman"/>
                <w:b/>
                <w:color w:val="002060"/>
                <w:sz w:val="24"/>
                <w:szCs w:val="24"/>
              </w:rPr>
              <w:t xml:space="preserve">ҳо </w:t>
            </w:r>
          </w:p>
        </w:tc>
        <w:tc>
          <w:tcPr>
            <w:tcW w:w="4995" w:type="dxa"/>
            <w:shd w:val="clear" w:color="auto" w:fill="C4BC96" w:themeFill="background2" w:themeFillShade="BF"/>
            <w:vAlign w:val="center"/>
          </w:tcPr>
          <w:p w:rsidR="00FD45AD" w:rsidRPr="004C43CA" w:rsidRDefault="00FD45AD" w:rsidP="008B67B4">
            <w:pPr>
              <w:spacing w:after="0" w:line="240" w:lineRule="auto"/>
              <w:jc w:val="center"/>
              <w:rPr>
                <w:rFonts w:ascii="Times New Roman" w:hAnsi="Times New Roman" w:cs="Times New Roman"/>
                <w:b/>
                <w:color w:val="002060"/>
                <w:sz w:val="24"/>
                <w:szCs w:val="24"/>
                <w:lang w:val="tg-Cyrl-TJ"/>
              </w:rPr>
            </w:pPr>
            <w:r w:rsidRPr="004C43CA">
              <w:rPr>
                <w:rFonts w:ascii="Times New Roman" w:hAnsi="Times New Roman" w:cs="Times New Roman"/>
                <w:b/>
                <w:color w:val="002060"/>
                <w:sz w:val="24"/>
                <w:szCs w:val="24"/>
                <w:lang w:val="tg-Cyrl-TJ"/>
              </w:rPr>
              <w:t>Захираҳои ҷомеа оид ба ҳалли мушкилот</w:t>
            </w:r>
          </w:p>
        </w:tc>
      </w:tr>
      <w:tr w:rsidR="009D71BC" w:rsidRPr="00EE19EB" w:rsidTr="008B67B4">
        <w:trPr>
          <w:trHeight w:val="567"/>
        </w:trPr>
        <w:tc>
          <w:tcPr>
            <w:tcW w:w="675" w:type="dxa"/>
            <w:vAlign w:val="center"/>
          </w:tcPr>
          <w:p w:rsidR="009D71BC" w:rsidRPr="004C43CA" w:rsidRDefault="009D71BC" w:rsidP="009D71BC">
            <w:pPr>
              <w:spacing w:after="0" w:line="240" w:lineRule="auto"/>
              <w:jc w:val="center"/>
              <w:rPr>
                <w:rFonts w:ascii="Times New Roman" w:hAnsi="Times New Roman" w:cs="Times New Roman"/>
                <w:b/>
                <w:i/>
                <w:iCs/>
                <w:color w:val="002060"/>
                <w:sz w:val="24"/>
                <w:szCs w:val="24"/>
              </w:rPr>
            </w:pPr>
            <w:r w:rsidRPr="004C43CA">
              <w:rPr>
                <w:rFonts w:ascii="Times New Roman" w:hAnsi="Times New Roman" w:cs="Times New Roman"/>
                <w:b/>
                <w:i/>
                <w:iCs/>
                <w:color w:val="002060"/>
                <w:sz w:val="24"/>
                <w:szCs w:val="24"/>
              </w:rPr>
              <w:t>1</w:t>
            </w:r>
          </w:p>
        </w:tc>
        <w:tc>
          <w:tcPr>
            <w:tcW w:w="3828" w:type="dxa"/>
            <w:vAlign w:val="center"/>
          </w:tcPr>
          <w:p w:rsidR="009D71BC" w:rsidRPr="004C43CA" w:rsidRDefault="009D71BC" w:rsidP="009D71BC">
            <w:pPr>
              <w:spacing w:after="0" w:line="240" w:lineRule="auto"/>
              <w:rPr>
                <w:rFonts w:ascii="Times New Roman" w:hAnsi="Times New Roman" w:cs="Times New Roman"/>
                <w:b/>
                <w:i/>
                <w:iCs/>
                <w:color w:val="002060"/>
                <w:sz w:val="24"/>
                <w:szCs w:val="24"/>
                <w:lang w:val="tg-Cyrl-TJ"/>
              </w:rPr>
            </w:pPr>
            <w:r w:rsidRPr="004C43CA">
              <w:rPr>
                <w:rFonts w:ascii="Times New Roman" w:hAnsi="Times New Roman" w:cs="Times New Roman"/>
                <w:b/>
                <w:i/>
                <w:iCs/>
                <w:color w:val="002060"/>
                <w:sz w:val="24"/>
                <w:szCs w:val="24"/>
                <w:lang w:val="tg-Cyrl-TJ"/>
              </w:rPr>
              <w:t>Бунёди кудакистон</w:t>
            </w:r>
          </w:p>
        </w:tc>
        <w:tc>
          <w:tcPr>
            <w:tcW w:w="4995" w:type="dxa"/>
            <w:vAlign w:val="center"/>
          </w:tcPr>
          <w:p w:rsidR="009D71BC" w:rsidRPr="004C43CA" w:rsidRDefault="009D71BC" w:rsidP="009D71BC">
            <w:pPr>
              <w:spacing w:after="0" w:line="240" w:lineRule="auto"/>
              <w:rPr>
                <w:rFonts w:ascii="Times New Roman" w:hAnsi="Times New Roman" w:cs="Times New Roman"/>
                <w:b/>
                <w:i/>
                <w:iCs/>
                <w:color w:val="002060"/>
                <w:sz w:val="24"/>
                <w:szCs w:val="24"/>
                <w:lang w:val="tg-Cyrl-TJ"/>
              </w:rPr>
            </w:pPr>
            <w:r w:rsidRPr="004C43CA">
              <w:rPr>
                <w:rFonts w:ascii="Times New Roman" w:hAnsi="Times New Roman" w:cs="Times New Roman"/>
                <w:b/>
                <w:i/>
                <w:iCs/>
                <w:color w:val="002060"/>
                <w:sz w:val="24"/>
                <w:szCs w:val="24"/>
                <w:lang w:val="tg-Cyrl-TJ"/>
              </w:rPr>
              <w:t>Барои сохтумони кудакистон  аз ҳисоби захираҳои дохили худи ва мақомоти маҳалли имконият нест ба кӯмаки беруна ниёз дорад</w:t>
            </w:r>
          </w:p>
        </w:tc>
      </w:tr>
      <w:tr w:rsidR="00FD45AD" w:rsidRPr="0021271E" w:rsidTr="008B67B4">
        <w:trPr>
          <w:trHeight w:val="567"/>
        </w:trPr>
        <w:tc>
          <w:tcPr>
            <w:tcW w:w="675" w:type="dxa"/>
            <w:vAlign w:val="center"/>
          </w:tcPr>
          <w:p w:rsidR="00FD45AD" w:rsidRPr="004C43CA" w:rsidRDefault="00FD45AD" w:rsidP="008B67B4">
            <w:pPr>
              <w:spacing w:after="0" w:line="240" w:lineRule="auto"/>
              <w:jc w:val="center"/>
              <w:rPr>
                <w:rFonts w:ascii="Times New Roman" w:hAnsi="Times New Roman" w:cs="Times New Roman"/>
                <w:b/>
                <w:i/>
                <w:iCs/>
                <w:color w:val="002060"/>
                <w:sz w:val="24"/>
                <w:szCs w:val="24"/>
              </w:rPr>
            </w:pPr>
            <w:r w:rsidRPr="004C43CA">
              <w:rPr>
                <w:rFonts w:ascii="Times New Roman" w:hAnsi="Times New Roman" w:cs="Times New Roman"/>
                <w:b/>
                <w:i/>
                <w:iCs/>
                <w:color w:val="002060"/>
                <w:sz w:val="24"/>
                <w:szCs w:val="24"/>
              </w:rPr>
              <w:t>2</w:t>
            </w:r>
          </w:p>
        </w:tc>
        <w:tc>
          <w:tcPr>
            <w:tcW w:w="3828" w:type="dxa"/>
            <w:vAlign w:val="center"/>
          </w:tcPr>
          <w:p w:rsidR="00FD45AD" w:rsidRPr="004C43CA" w:rsidRDefault="006D69E5" w:rsidP="008B67B4">
            <w:pPr>
              <w:spacing w:after="0" w:line="240" w:lineRule="auto"/>
              <w:rPr>
                <w:rFonts w:ascii="Times New Roman" w:hAnsi="Times New Roman" w:cs="Times New Roman"/>
                <w:b/>
                <w:i/>
                <w:iCs/>
                <w:color w:val="002060"/>
                <w:sz w:val="24"/>
                <w:szCs w:val="24"/>
                <w:lang w:val="tg-Cyrl-TJ"/>
              </w:rPr>
            </w:pPr>
            <w:r w:rsidRPr="004C43CA">
              <w:rPr>
                <w:rFonts w:ascii="Times New Roman" w:hAnsi="Times New Roman" w:cs="Times New Roman"/>
                <w:b/>
                <w:i/>
                <w:iCs/>
                <w:color w:val="002060"/>
                <w:sz w:val="24"/>
                <w:szCs w:val="24"/>
                <w:lang w:val="tg-Cyrl-TJ"/>
              </w:rPr>
              <w:t>Муассисаи таҳсилоти миёнаи умумии №</w:t>
            </w:r>
            <w:r w:rsidR="009D71BC" w:rsidRPr="004C43CA">
              <w:rPr>
                <w:rFonts w:ascii="Times New Roman" w:hAnsi="Times New Roman" w:cs="Times New Roman"/>
                <w:b/>
                <w:i/>
                <w:iCs/>
                <w:color w:val="002060"/>
                <w:sz w:val="24"/>
                <w:szCs w:val="24"/>
                <w:lang w:val="tg-Cyrl-TJ"/>
              </w:rPr>
              <w:t xml:space="preserve"> 40</w:t>
            </w:r>
          </w:p>
        </w:tc>
        <w:tc>
          <w:tcPr>
            <w:tcW w:w="4995" w:type="dxa"/>
            <w:vAlign w:val="center"/>
          </w:tcPr>
          <w:p w:rsidR="00FD45AD" w:rsidRPr="004C43CA" w:rsidRDefault="006D69E5" w:rsidP="009D71BC">
            <w:pPr>
              <w:spacing w:after="0" w:line="240" w:lineRule="auto"/>
              <w:rPr>
                <w:rFonts w:ascii="Times New Roman" w:hAnsi="Times New Roman" w:cs="Times New Roman"/>
                <w:b/>
                <w:i/>
                <w:iCs/>
                <w:color w:val="002060"/>
                <w:lang w:val="tg-Cyrl-TJ"/>
              </w:rPr>
            </w:pPr>
            <w:r w:rsidRPr="004C43CA">
              <w:rPr>
                <w:rFonts w:ascii="Times New Roman" w:hAnsi="Times New Roman" w:cs="Times New Roman"/>
                <w:b/>
                <w:i/>
                <w:iCs/>
                <w:color w:val="002060"/>
                <w:lang w:val="tg-Cyrl-TJ"/>
              </w:rPr>
              <w:t>З</w:t>
            </w:r>
            <w:r w:rsidR="009D71BC" w:rsidRPr="004C43CA">
              <w:rPr>
                <w:rFonts w:ascii="Times New Roman" w:hAnsi="Times New Roman" w:cs="Times New Roman"/>
                <w:b/>
                <w:i/>
                <w:iCs/>
                <w:color w:val="002060"/>
                <w:lang w:val="tg-Cyrl-TJ"/>
              </w:rPr>
              <w:t>ахираҳои дохилии ҷ</w:t>
            </w:r>
            <w:r w:rsidRPr="004C43CA">
              <w:rPr>
                <w:rFonts w:ascii="Times New Roman" w:hAnsi="Times New Roman" w:cs="Times New Roman"/>
                <w:b/>
                <w:i/>
                <w:iCs/>
                <w:color w:val="002060"/>
                <w:lang w:val="tg-Cyrl-TJ"/>
              </w:rPr>
              <w:t>ом</w:t>
            </w:r>
            <w:r w:rsidR="009D71BC" w:rsidRPr="004C43CA">
              <w:rPr>
                <w:rFonts w:ascii="Times New Roman" w:hAnsi="Times New Roman" w:cs="Times New Roman"/>
                <w:b/>
                <w:i/>
                <w:iCs/>
                <w:color w:val="002060"/>
                <w:lang w:val="tg-Cyrl-TJ"/>
              </w:rPr>
              <w:t xml:space="preserve">ае </w:t>
            </w:r>
            <w:r w:rsidRPr="004C43CA">
              <w:rPr>
                <w:rFonts w:ascii="Times New Roman" w:hAnsi="Times New Roman" w:cs="Times New Roman"/>
                <w:b/>
                <w:i/>
                <w:iCs/>
                <w:color w:val="002060"/>
                <w:lang w:val="tg-Cyrl-TJ"/>
              </w:rPr>
              <w:t>намерасанд (мавҷуд нест) ба кӯмаки беруна ниёз дорад.</w:t>
            </w:r>
          </w:p>
        </w:tc>
      </w:tr>
      <w:tr w:rsidR="009D71BC" w:rsidRPr="009D71BC" w:rsidTr="008B67B4">
        <w:trPr>
          <w:trHeight w:val="567"/>
        </w:trPr>
        <w:tc>
          <w:tcPr>
            <w:tcW w:w="675" w:type="dxa"/>
            <w:vAlign w:val="center"/>
          </w:tcPr>
          <w:p w:rsidR="009D71BC" w:rsidRPr="004C43CA" w:rsidRDefault="009D71BC" w:rsidP="009D71BC">
            <w:pPr>
              <w:spacing w:after="0" w:line="240" w:lineRule="auto"/>
              <w:jc w:val="center"/>
              <w:rPr>
                <w:rFonts w:ascii="Times New Roman" w:hAnsi="Times New Roman" w:cs="Times New Roman"/>
                <w:b/>
                <w:i/>
                <w:iCs/>
                <w:color w:val="002060"/>
                <w:sz w:val="24"/>
                <w:szCs w:val="24"/>
              </w:rPr>
            </w:pPr>
            <w:r w:rsidRPr="004C43CA">
              <w:rPr>
                <w:rFonts w:ascii="Times New Roman" w:hAnsi="Times New Roman" w:cs="Times New Roman"/>
                <w:b/>
                <w:i/>
                <w:iCs/>
                <w:color w:val="002060"/>
                <w:sz w:val="24"/>
                <w:szCs w:val="24"/>
              </w:rPr>
              <w:t>3</w:t>
            </w:r>
          </w:p>
        </w:tc>
        <w:tc>
          <w:tcPr>
            <w:tcW w:w="3828" w:type="dxa"/>
            <w:vAlign w:val="center"/>
          </w:tcPr>
          <w:p w:rsidR="009D71BC" w:rsidRPr="004C43CA" w:rsidRDefault="009D71BC" w:rsidP="009D71BC">
            <w:pPr>
              <w:spacing w:after="0" w:line="240" w:lineRule="auto"/>
              <w:rPr>
                <w:rFonts w:ascii="Times New Roman" w:hAnsi="Times New Roman" w:cs="Times New Roman"/>
                <w:b/>
                <w:i/>
                <w:iCs/>
                <w:color w:val="002060"/>
                <w:sz w:val="24"/>
                <w:szCs w:val="24"/>
                <w:lang w:val="tg-Cyrl-TJ"/>
              </w:rPr>
            </w:pPr>
            <w:r w:rsidRPr="004C43CA">
              <w:rPr>
                <w:rFonts w:ascii="Times New Roman" w:hAnsi="Times New Roman" w:cs="Times New Roman"/>
                <w:b/>
                <w:i/>
                <w:iCs/>
                <w:color w:val="002060"/>
                <w:sz w:val="24"/>
                <w:szCs w:val="24"/>
                <w:lang w:val="tg-Cyrl-TJ"/>
              </w:rPr>
              <w:t>Толори варзишӣ</w:t>
            </w:r>
          </w:p>
        </w:tc>
        <w:tc>
          <w:tcPr>
            <w:tcW w:w="4995" w:type="dxa"/>
            <w:vAlign w:val="center"/>
          </w:tcPr>
          <w:p w:rsidR="009D71BC" w:rsidRPr="004C43CA" w:rsidRDefault="009D71BC" w:rsidP="009D71BC">
            <w:pPr>
              <w:spacing w:after="0" w:line="240" w:lineRule="auto"/>
              <w:rPr>
                <w:rFonts w:ascii="Times New Roman" w:hAnsi="Times New Roman" w:cs="Times New Roman"/>
                <w:b/>
                <w:i/>
                <w:iCs/>
                <w:color w:val="002060"/>
                <w:sz w:val="24"/>
                <w:szCs w:val="24"/>
                <w:lang w:val="tg-Cyrl-TJ"/>
              </w:rPr>
            </w:pPr>
            <w:r w:rsidRPr="004C43CA">
              <w:rPr>
                <w:rFonts w:ascii="Times New Roman" w:hAnsi="Times New Roman" w:cs="Times New Roman"/>
                <w:b/>
                <w:i/>
                <w:iCs/>
                <w:color w:val="002060"/>
                <w:sz w:val="24"/>
                <w:szCs w:val="24"/>
                <w:lang w:val="tg-Cyrl-TJ"/>
              </w:rPr>
              <w:t>Маблағгузории хусусии шахсони соҳибкор.</w:t>
            </w:r>
          </w:p>
        </w:tc>
      </w:tr>
      <w:tr w:rsidR="00FD45AD" w:rsidRPr="0021271E" w:rsidTr="008B67B4">
        <w:trPr>
          <w:trHeight w:val="567"/>
        </w:trPr>
        <w:tc>
          <w:tcPr>
            <w:tcW w:w="675" w:type="dxa"/>
            <w:vAlign w:val="center"/>
          </w:tcPr>
          <w:p w:rsidR="00FD45AD" w:rsidRPr="004C43CA" w:rsidRDefault="00FD45AD" w:rsidP="008B67B4">
            <w:pPr>
              <w:spacing w:after="0" w:line="240" w:lineRule="auto"/>
              <w:jc w:val="center"/>
              <w:rPr>
                <w:rFonts w:ascii="Times New Roman" w:hAnsi="Times New Roman" w:cs="Times New Roman"/>
                <w:b/>
                <w:i/>
                <w:iCs/>
                <w:color w:val="002060"/>
                <w:sz w:val="24"/>
                <w:szCs w:val="24"/>
              </w:rPr>
            </w:pPr>
            <w:r w:rsidRPr="004C43CA">
              <w:rPr>
                <w:rFonts w:ascii="Times New Roman" w:hAnsi="Times New Roman" w:cs="Times New Roman"/>
                <w:b/>
                <w:i/>
                <w:iCs/>
                <w:color w:val="002060"/>
                <w:sz w:val="24"/>
                <w:szCs w:val="24"/>
              </w:rPr>
              <w:t>4</w:t>
            </w:r>
          </w:p>
        </w:tc>
        <w:tc>
          <w:tcPr>
            <w:tcW w:w="3828" w:type="dxa"/>
            <w:vAlign w:val="center"/>
          </w:tcPr>
          <w:p w:rsidR="00FD45AD" w:rsidRPr="004C43CA" w:rsidRDefault="00080E6C" w:rsidP="008B67B4">
            <w:pPr>
              <w:spacing w:after="0" w:line="240" w:lineRule="auto"/>
              <w:rPr>
                <w:rFonts w:ascii="Times New Roman" w:hAnsi="Times New Roman" w:cs="Times New Roman"/>
                <w:b/>
                <w:i/>
                <w:iCs/>
                <w:color w:val="002060"/>
                <w:sz w:val="24"/>
                <w:szCs w:val="24"/>
                <w:lang w:val="tg-Cyrl-TJ"/>
              </w:rPr>
            </w:pPr>
            <w:r w:rsidRPr="004C43CA">
              <w:rPr>
                <w:rFonts w:ascii="Times New Roman" w:hAnsi="Times New Roman" w:cs="Times New Roman"/>
                <w:b/>
                <w:i/>
                <w:iCs/>
                <w:color w:val="002060"/>
                <w:sz w:val="24"/>
                <w:szCs w:val="24"/>
                <w:lang w:val="tg-Cyrl-TJ"/>
              </w:rPr>
              <w:t>Ҳамом</w:t>
            </w:r>
          </w:p>
        </w:tc>
        <w:tc>
          <w:tcPr>
            <w:tcW w:w="4995" w:type="dxa"/>
            <w:vAlign w:val="center"/>
          </w:tcPr>
          <w:p w:rsidR="00FD45AD" w:rsidRPr="004C43CA" w:rsidRDefault="00080E6C" w:rsidP="008B67B4">
            <w:pPr>
              <w:spacing w:after="0" w:line="240" w:lineRule="auto"/>
              <w:rPr>
                <w:rFonts w:ascii="Times New Roman" w:hAnsi="Times New Roman" w:cs="Times New Roman"/>
                <w:b/>
                <w:i/>
                <w:iCs/>
                <w:color w:val="002060"/>
                <w:sz w:val="24"/>
                <w:szCs w:val="24"/>
                <w:lang w:val="tg-Cyrl-TJ"/>
              </w:rPr>
            </w:pPr>
            <w:r w:rsidRPr="004C43CA">
              <w:rPr>
                <w:rFonts w:ascii="Times New Roman" w:hAnsi="Times New Roman" w:cs="Times New Roman"/>
                <w:b/>
                <w:i/>
                <w:iCs/>
                <w:color w:val="002060"/>
                <w:sz w:val="24"/>
                <w:szCs w:val="24"/>
                <w:lang w:val="tg-Cyrl-TJ"/>
              </w:rPr>
              <w:t>Захираҳои дохилии ҷомеа намерасад ба кӯмаки беруна ниёз дорад</w:t>
            </w:r>
          </w:p>
        </w:tc>
      </w:tr>
      <w:tr w:rsidR="00FD45AD" w:rsidRPr="00CE2111" w:rsidTr="008B67B4">
        <w:trPr>
          <w:trHeight w:val="567"/>
        </w:trPr>
        <w:tc>
          <w:tcPr>
            <w:tcW w:w="675" w:type="dxa"/>
            <w:vAlign w:val="center"/>
          </w:tcPr>
          <w:p w:rsidR="00FD45AD" w:rsidRPr="004C43CA" w:rsidRDefault="00FD45AD" w:rsidP="008B67B4">
            <w:pPr>
              <w:spacing w:after="0" w:line="240" w:lineRule="auto"/>
              <w:jc w:val="center"/>
              <w:rPr>
                <w:rFonts w:ascii="Times New Roman" w:hAnsi="Times New Roman" w:cs="Times New Roman"/>
                <w:b/>
                <w:i/>
                <w:iCs/>
                <w:color w:val="002060"/>
                <w:sz w:val="24"/>
                <w:szCs w:val="24"/>
              </w:rPr>
            </w:pPr>
            <w:r w:rsidRPr="004C43CA">
              <w:rPr>
                <w:rFonts w:ascii="Times New Roman" w:hAnsi="Times New Roman" w:cs="Times New Roman"/>
                <w:b/>
                <w:i/>
                <w:iCs/>
                <w:color w:val="002060"/>
                <w:sz w:val="24"/>
                <w:szCs w:val="24"/>
              </w:rPr>
              <w:t>5</w:t>
            </w:r>
          </w:p>
        </w:tc>
        <w:tc>
          <w:tcPr>
            <w:tcW w:w="3828" w:type="dxa"/>
            <w:vAlign w:val="center"/>
          </w:tcPr>
          <w:p w:rsidR="00FD45AD" w:rsidRPr="004C43CA" w:rsidRDefault="009D71BC" w:rsidP="008B67B4">
            <w:pPr>
              <w:spacing w:after="0" w:line="240" w:lineRule="auto"/>
              <w:rPr>
                <w:rFonts w:ascii="Times New Roman" w:hAnsi="Times New Roman" w:cs="Times New Roman"/>
                <w:b/>
                <w:i/>
                <w:iCs/>
                <w:color w:val="002060"/>
                <w:sz w:val="24"/>
                <w:szCs w:val="24"/>
                <w:lang w:val="tg-Cyrl-TJ"/>
              </w:rPr>
            </w:pPr>
            <w:r w:rsidRPr="004C43CA">
              <w:rPr>
                <w:rFonts w:ascii="Times New Roman" w:hAnsi="Times New Roman" w:cs="Times New Roman"/>
                <w:b/>
                <w:i/>
                <w:iCs/>
                <w:color w:val="002060"/>
                <w:sz w:val="24"/>
                <w:szCs w:val="24"/>
                <w:lang w:val="tg-Cyrl-TJ"/>
              </w:rPr>
              <w:t>Кошонаи ҳусн</w:t>
            </w:r>
          </w:p>
        </w:tc>
        <w:tc>
          <w:tcPr>
            <w:tcW w:w="4995" w:type="dxa"/>
            <w:vAlign w:val="center"/>
          </w:tcPr>
          <w:p w:rsidR="00FD45AD" w:rsidRPr="004C43CA" w:rsidRDefault="009D71BC" w:rsidP="008B67B4">
            <w:pPr>
              <w:spacing w:after="0" w:line="240" w:lineRule="auto"/>
              <w:rPr>
                <w:rFonts w:ascii="Times New Roman" w:hAnsi="Times New Roman" w:cs="Times New Roman"/>
                <w:b/>
                <w:i/>
                <w:iCs/>
                <w:color w:val="002060"/>
                <w:sz w:val="24"/>
                <w:szCs w:val="24"/>
                <w:lang w:val="tg-Cyrl-TJ"/>
              </w:rPr>
            </w:pPr>
            <w:r w:rsidRPr="004C43CA">
              <w:rPr>
                <w:rFonts w:ascii="Times New Roman" w:hAnsi="Times New Roman" w:cs="Times New Roman"/>
                <w:b/>
                <w:i/>
                <w:iCs/>
                <w:color w:val="002060"/>
                <w:sz w:val="24"/>
                <w:szCs w:val="24"/>
                <w:lang w:val="tg-Cyrl-TJ"/>
              </w:rPr>
              <w:t>Маблағгузории хусусии шахсони соҳибкор.</w:t>
            </w:r>
          </w:p>
        </w:tc>
      </w:tr>
      <w:tr w:rsidR="00D93D2B" w:rsidRPr="00CE2111" w:rsidTr="008B67B4">
        <w:trPr>
          <w:trHeight w:val="567"/>
        </w:trPr>
        <w:tc>
          <w:tcPr>
            <w:tcW w:w="675" w:type="dxa"/>
            <w:vAlign w:val="center"/>
          </w:tcPr>
          <w:p w:rsidR="00D93D2B" w:rsidRPr="0009571E" w:rsidRDefault="00D93D2B" w:rsidP="008B67B4">
            <w:pPr>
              <w:spacing w:after="0" w:line="240" w:lineRule="auto"/>
              <w:jc w:val="center"/>
              <w:rPr>
                <w:rFonts w:ascii="Times New Roman" w:hAnsi="Times New Roman" w:cs="Times New Roman"/>
                <w:b/>
                <w:i/>
                <w:iCs/>
                <w:color w:val="002060"/>
                <w:sz w:val="24"/>
                <w:szCs w:val="24"/>
                <w:lang w:val="tg-Cyrl-TJ"/>
              </w:rPr>
            </w:pPr>
            <w:r w:rsidRPr="0009571E">
              <w:rPr>
                <w:rFonts w:ascii="Times New Roman" w:hAnsi="Times New Roman" w:cs="Times New Roman"/>
                <w:b/>
                <w:i/>
                <w:iCs/>
                <w:color w:val="002060"/>
                <w:sz w:val="24"/>
                <w:szCs w:val="24"/>
                <w:lang w:val="tg-Cyrl-TJ"/>
              </w:rPr>
              <w:t>6.</w:t>
            </w:r>
          </w:p>
        </w:tc>
        <w:tc>
          <w:tcPr>
            <w:tcW w:w="3828" w:type="dxa"/>
            <w:vAlign w:val="center"/>
          </w:tcPr>
          <w:p w:rsidR="00D93D2B" w:rsidRPr="0009571E" w:rsidRDefault="00D93D2B" w:rsidP="008B67B4">
            <w:pPr>
              <w:spacing w:after="0" w:line="240" w:lineRule="auto"/>
              <w:rPr>
                <w:rFonts w:ascii="Times New Roman" w:hAnsi="Times New Roman" w:cs="Times New Roman"/>
                <w:b/>
                <w:i/>
                <w:iCs/>
                <w:color w:val="002060"/>
                <w:sz w:val="24"/>
                <w:szCs w:val="24"/>
                <w:lang w:val="tg-Cyrl-TJ"/>
              </w:rPr>
            </w:pPr>
            <w:r w:rsidRPr="0009571E">
              <w:rPr>
                <w:rFonts w:ascii="Times New Roman" w:hAnsi="Times New Roman" w:cs="Times New Roman"/>
                <w:b/>
                <w:i/>
                <w:iCs/>
                <w:color w:val="002060"/>
                <w:sz w:val="24"/>
                <w:szCs w:val="24"/>
                <w:lang w:val="tg-Cyrl-TJ"/>
              </w:rPr>
              <w:t xml:space="preserve">Хати </w:t>
            </w:r>
            <w:r w:rsidR="0009571E" w:rsidRPr="0009571E">
              <w:rPr>
                <w:rFonts w:ascii="Times New Roman" w:hAnsi="Times New Roman" w:cs="Times New Roman"/>
                <w:b/>
                <w:i/>
                <w:iCs/>
                <w:color w:val="002060"/>
                <w:sz w:val="24"/>
                <w:szCs w:val="24"/>
                <w:lang w:val="tg-Cyrl-TJ"/>
              </w:rPr>
              <w:t>о</w:t>
            </w:r>
            <w:r w:rsidRPr="0009571E">
              <w:rPr>
                <w:rFonts w:ascii="Times New Roman" w:hAnsi="Times New Roman" w:cs="Times New Roman"/>
                <w:b/>
                <w:i/>
                <w:iCs/>
                <w:color w:val="002060"/>
                <w:sz w:val="24"/>
                <w:szCs w:val="24"/>
                <w:lang w:val="tg-Cyrl-TJ"/>
              </w:rPr>
              <w:t>би нӯшокӣ</w:t>
            </w:r>
          </w:p>
        </w:tc>
        <w:tc>
          <w:tcPr>
            <w:tcW w:w="4995" w:type="dxa"/>
            <w:vAlign w:val="center"/>
          </w:tcPr>
          <w:p w:rsidR="00D93D2B" w:rsidRPr="0009571E" w:rsidRDefault="00A54028" w:rsidP="008B67B4">
            <w:pPr>
              <w:spacing w:after="0" w:line="240" w:lineRule="auto"/>
              <w:rPr>
                <w:rFonts w:ascii="Times New Roman" w:hAnsi="Times New Roman" w:cs="Times New Roman"/>
                <w:b/>
                <w:i/>
                <w:iCs/>
                <w:color w:val="002060"/>
                <w:sz w:val="24"/>
                <w:szCs w:val="24"/>
                <w:lang w:val="tg-Cyrl-TJ"/>
              </w:rPr>
            </w:pPr>
            <w:r w:rsidRPr="0009571E">
              <w:rPr>
                <w:rFonts w:ascii="Times New Roman" w:hAnsi="Times New Roman" w:cs="Times New Roman"/>
                <w:b/>
                <w:i/>
                <w:iCs/>
                <w:color w:val="002060"/>
                <w:sz w:val="24"/>
                <w:szCs w:val="24"/>
                <w:lang w:val="tg-Cyrl-TJ"/>
              </w:rPr>
              <w:t>Захираҳои дохилии ҷомеа намерасад ба кӯмаки беруна ниёз дорад</w:t>
            </w:r>
          </w:p>
        </w:tc>
      </w:tr>
    </w:tbl>
    <w:p w:rsidR="001A6E30" w:rsidRDefault="001A6E30" w:rsidP="00FD45AD">
      <w:pPr>
        <w:pStyle w:val="8"/>
        <w:spacing w:line="240" w:lineRule="auto"/>
        <w:jc w:val="both"/>
        <w:rPr>
          <w:rFonts w:ascii="Times New Roman" w:hAnsi="Times New Roman" w:cs="Times New Roman"/>
          <w:b/>
          <w:bCs/>
          <w:sz w:val="24"/>
          <w:szCs w:val="24"/>
          <w:lang w:val="tg-Cyrl-TJ"/>
        </w:rPr>
      </w:pPr>
    </w:p>
    <w:p w:rsidR="00FD45AD" w:rsidRDefault="00FD45AD" w:rsidP="00FD45AD">
      <w:pPr>
        <w:pStyle w:val="8"/>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lang w:val="tg-Cyrl-TJ"/>
        </w:rPr>
        <w:t xml:space="preserve">. </w:t>
      </w:r>
      <w:r w:rsidRPr="00CF6550">
        <w:rPr>
          <w:rFonts w:ascii="Times New Roman" w:hAnsi="Times New Roman" w:cs="Times New Roman"/>
          <w:b/>
          <w:bCs/>
          <w:sz w:val="24"/>
          <w:szCs w:val="24"/>
        </w:rPr>
        <w:t xml:space="preserve">Потенсиали институтсионалии ҷомеа ва роҳбарони он. </w:t>
      </w:r>
      <w:proofErr w:type="gramStart"/>
      <w:r w:rsidRPr="0021271E">
        <w:rPr>
          <w:rFonts w:ascii="Times New Roman" w:hAnsi="Times New Roman" w:cs="Times New Roman"/>
          <w:sz w:val="24"/>
          <w:szCs w:val="24"/>
        </w:rPr>
        <w:t>(</w:t>
      </w:r>
      <w:r w:rsidRPr="005D1C00">
        <w:rPr>
          <w:rFonts w:ascii="Times New Roman" w:hAnsi="Times New Roman" w:cs="Times New Roman"/>
          <w:sz w:val="24"/>
          <w:szCs w:val="24"/>
        </w:rPr>
        <w:t>Нишондиҳандаҳои иқтидори институтсионалии ҷомеа ва роҳбарони кунуниро пешниҳод кунед.</w:t>
      </w:r>
      <w:proofErr w:type="gramEnd"/>
      <w:r w:rsidRPr="005D1C00">
        <w:rPr>
          <w:rFonts w:ascii="Times New Roman" w:hAnsi="Times New Roman" w:cs="Times New Roman"/>
          <w:sz w:val="24"/>
          <w:szCs w:val="24"/>
        </w:rPr>
        <w:t xml:space="preserve"> </w:t>
      </w:r>
      <w:proofErr w:type="gramStart"/>
      <w:r w:rsidRPr="005D1C00">
        <w:rPr>
          <w:rFonts w:ascii="Times New Roman" w:hAnsi="Times New Roman" w:cs="Times New Roman"/>
          <w:sz w:val="24"/>
          <w:szCs w:val="24"/>
        </w:rPr>
        <w:t>Меъёрҳои роҳбарии аъзоёни ҷомеаро муайян кунед</w:t>
      </w:r>
      <w:r w:rsidRPr="0021271E">
        <w:rPr>
          <w:rFonts w:ascii="Times New Roman" w:hAnsi="Times New Roman" w:cs="Times New Roman"/>
          <w:sz w:val="24"/>
          <w:szCs w:val="24"/>
        </w:rPr>
        <w:t>).</w:t>
      </w:r>
      <w:proofErr w:type="gramEnd"/>
    </w:p>
    <w:p w:rsidR="00FD45AD" w:rsidRPr="00063771" w:rsidRDefault="00E02593" w:rsidP="00FD45AD">
      <w:pPr>
        <w:rPr>
          <w:rFonts w:ascii="Times New Roman" w:hAnsi="Times New Roman" w:cs="Times New Roman"/>
          <w:b/>
          <w:i/>
          <w:color w:val="002060"/>
          <w:sz w:val="24"/>
          <w:szCs w:val="24"/>
        </w:rPr>
      </w:pPr>
      <w:r w:rsidRPr="00063771">
        <w:rPr>
          <w:rFonts w:ascii="Times New Roman" w:hAnsi="Times New Roman" w:cs="Times New Roman"/>
          <w:b/>
          <w:i/>
          <w:color w:val="002060"/>
          <w:sz w:val="24"/>
          <w:szCs w:val="24"/>
        </w:rPr>
        <w:t xml:space="preserve">Дар деҳаи </w:t>
      </w:r>
      <w:r w:rsidR="000407E1" w:rsidRPr="00063771">
        <w:rPr>
          <w:rFonts w:ascii="Times New Roman" w:hAnsi="Times New Roman" w:cs="Times New Roman"/>
          <w:b/>
          <w:i/>
          <w:color w:val="002060"/>
          <w:sz w:val="24"/>
          <w:szCs w:val="24"/>
          <w:lang w:val="tg-Cyrl-TJ"/>
        </w:rPr>
        <w:t xml:space="preserve">Бичхарв </w:t>
      </w:r>
      <w:r w:rsidR="00FD45AD" w:rsidRPr="00063771">
        <w:rPr>
          <w:rFonts w:ascii="Times New Roman" w:hAnsi="Times New Roman" w:cs="Times New Roman"/>
          <w:b/>
          <w:i/>
          <w:color w:val="002060"/>
          <w:sz w:val="24"/>
          <w:szCs w:val="24"/>
        </w:rPr>
        <w:t>аз ҷумлаи неруҳои инсонӣ: -  зиёиён, шахсон</w:t>
      </w:r>
      <w:r w:rsidR="00FD45AD" w:rsidRPr="00063771">
        <w:rPr>
          <w:rFonts w:ascii="Times New Roman" w:hAnsi="Times New Roman" w:cs="Times New Roman"/>
          <w:b/>
          <w:i/>
          <w:color w:val="002060"/>
          <w:sz w:val="24"/>
          <w:szCs w:val="24"/>
          <w:lang w:val="tg-Cyrl-TJ"/>
        </w:rPr>
        <w:t>и</w:t>
      </w:r>
      <w:r w:rsidR="00FD45AD" w:rsidRPr="00063771">
        <w:rPr>
          <w:rFonts w:ascii="Times New Roman" w:hAnsi="Times New Roman" w:cs="Times New Roman"/>
          <w:b/>
          <w:i/>
          <w:color w:val="002060"/>
          <w:sz w:val="24"/>
          <w:szCs w:val="24"/>
        </w:rPr>
        <w:t xml:space="preserve"> дар мақоми роҳбаркунанда, нафароне, ки иқтидор, қобилияти кор бо ҷамоаро доранд:</w:t>
      </w:r>
    </w:p>
    <w:p w:rsidR="000B6E3A" w:rsidRDefault="000B6E3A" w:rsidP="00FD45AD">
      <w:pPr>
        <w:jc w:val="center"/>
        <w:rPr>
          <w:rFonts w:ascii="Times New Roman" w:hAnsi="Times New Roman" w:cs="Times New Roman"/>
          <w:b/>
          <w:i/>
          <w:color w:val="002060"/>
          <w:sz w:val="24"/>
          <w:szCs w:val="24"/>
          <w:lang w:val="tg-Cyrl-TJ"/>
        </w:rPr>
      </w:pPr>
    </w:p>
    <w:p w:rsidR="000B6E3A" w:rsidRDefault="000B6E3A" w:rsidP="00FD45AD">
      <w:pPr>
        <w:jc w:val="center"/>
        <w:rPr>
          <w:rFonts w:ascii="Times New Roman" w:hAnsi="Times New Roman" w:cs="Times New Roman"/>
          <w:b/>
          <w:i/>
          <w:color w:val="002060"/>
          <w:sz w:val="24"/>
          <w:szCs w:val="24"/>
          <w:lang w:val="tg-Cyrl-TJ"/>
        </w:rPr>
      </w:pPr>
    </w:p>
    <w:p w:rsidR="000B6E3A" w:rsidRDefault="000B6E3A" w:rsidP="00FD45AD">
      <w:pPr>
        <w:jc w:val="center"/>
        <w:rPr>
          <w:rFonts w:ascii="Times New Roman" w:hAnsi="Times New Roman" w:cs="Times New Roman"/>
          <w:b/>
          <w:i/>
          <w:color w:val="002060"/>
          <w:sz w:val="24"/>
          <w:szCs w:val="24"/>
          <w:lang w:val="tg-Cyrl-TJ"/>
        </w:rPr>
      </w:pPr>
    </w:p>
    <w:p w:rsidR="000B6E3A" w:rsidRDefault="000B6E3A" w:rsidP="00FD45AD">
      <w:pPr>
        <w:jc w:val="center"/>
        <w:rPr>
          <w:rFonts w:ascii="Times New Roman" w:hAnsi="Times New Roman" w:cs="Times New Roman"/>
          <w:b/>
          <w:i/>
          <w:color w:val="002060"/>
          <w:sz w:val="24"/>
          <w:szCs w:val="24"/>
          <w:lang w:val="tg-Cyrl-TJ"/>
        </w:rPr>
      </w:pPr>
    </w:p>
    <w:p w:rsidR="00FD45AD" w:rsidRPr="00063771" w:rsidRDefault="00FD45AD" w:rsidP="00FD45AD">
      <w:pPr>
        <w:jc w:val="center"/>
        <w:rPr>
          <w:rFonts w:ascii="Times New Roman" w:hAnsi="Times New Roman" w:cs="Times New Roman"/>
          <w:b/>
          <w:i/>
          <w:color w:val="002060"/>
          <w:sz w:val="24"/>
          <w:szCs w:val="24"/>
          <w:lang w:val="tg-Cyrl-TJ"/>
        </w:rPr>
      </w:pPr>
      <w:r w:rsidRPr="00E1060A">
        <w:rPr>
          <w:rFonts w:ascii="Times New Roman" w:hAnsi="Times New Roman" w:cs="Times New Roman"/>
          <w:b/>
          <w:i/>
          <w:color w:val="002060"/>
          <w:sz w:val="24"/>
          <w:szCs w:val="24"/>
          <w:lang w:val="tg-Cyrl-TJ"/>
        </w:rPr>
        <w:lastRenderedPageBreak/>
        <w:t xml:space="preserve">Маълумот оид ба захираҳо, </w:t>
      </w:r>
      <w:r w:rsidR="00E02593" w:rsidRPr="00E1060A">
        <w:rPr>
          <w:rFonts w:ascii="Times New Roman" w:hAnsi="Times New Roman" w:cs="Times New Roman"/>
          <w:b/>
          <w:i/>
          <w:color w:val="002060"/>
          <w:sz w:val="24"/>
          <w:szCs w:val="24"/>
          <w:lang w:val="tg-Cyrl-TJ"/>
        </w:rPr>
        <w:t xml:space="preserve">нерӯҳои инсонии деҳаи </w:t>
      </w:r>
      <w:r w:rsidR="00CE612C" w:rsidRPr="00063771">
        <w:rPr>
          <w:rFonts w:ascii="Times New Roman" w:hAnsi="Times New Roman" w:cs="Times New Roman"/>
          <w:b/>
          <w:i/>
          <w:color w:val="002060"/>
          <w:sz w:val="24"/>
          <w:szCs w:val="24"/>
          <w:lang w:val="tg-Cyrl-TJ"/>
        </w:rPr>
        <w:t>Бичхарв</w:t>
      </w:r>
    </w:p>
    <w:tbl>
      <w:tblPr>
        <w:tblStyle w:val="ab"/>
        <w:tblW w:w="0" w:type="auto"/>
        <w:tblLook w:val="04A0" w:firstRow="1" w:lastRow="0" w:firstColumn="1" w:lastColumn="0" w:noHBand="0" w:noVBand="1"/>
      </w:tblPr>
      <w:tblGrid>
        <w:gridCol w:w="567"/>
        <w:gridCol w:w="4517"/>
        <w:gridCol w:w="4487"/>
      </w:tblGrid>
      <w:tr w:rsidR="00FD45AD" w:rsidTr="008B67B4">
        <w:trPr>
          <w:trHeight w:val="617"/>
        </w:trPr>
        <w:tc>
          <w:tcPr>
            <w:tcW w:w="534" w:type="dxa"/>
            <w:shd w:val="clear" w:color="auto" w:fill="C4BC96" w:themeFill="background2" w:themeFillShade="BF"/>
          </w:tcPr>
          <w:p w:rsidR="00FD45AD" w:rsidRPr="00063771" w:rsidRDefault="00FD45AD" w:rsidP="008B67B4">
            <w:pPr>
              <w:rPr>
                <w:rFonts w:ascii="Palatino Linotype" w:hAnsi="Palatino Linotype"/>
                <w:b/>
                <w:color w:val="002060"/>
                <w:sz w:val="24"/>
                <w:szCs w:val="24"/>
              </w:rPr>
            </w:pPr>
            <w:r w:rsidRPr="00063771">
              <w:rPr>
                <w:rFonts w:ascii="Palatino Linotype" w:hAnsi="Palatino Linotype"/>
                <w:b/>
                <w:color w:val="002060"/>
                <w:sz w:val="24"/>
                <w:szCs w:val="24"/>
              </w:rPr>
              <w:t>№ б/</w:t>
            </w:r>
            <w:proofErr w:type="gramStart"/>
            <w:r w:rsidRPr="00063771">
              <w:rPr>
                <w:rFonts w:ascii="Palatino Linotype" w:hAnsi="Palatino Linotype"/>
                <w:b/>
                <w:color w:val="002060"/>
                <w:sz w:val="24"/>
                <w:szCs w:val="24"/>
              </w:rPr>
              <w:t>т</w:t>
            </w:r>
            <w:proofErr w:type="gramEnd"/>
          </w:p>
        </w:tc>
        <w:tc>
          <w:tcPr>
            <w:tcW w:w="4536" w:type="dxa"/>
            <w:shd w:val="clear" w:color="auto" w:fill="C4BC96" w:themeFill="background2" w:themeFillShade="BF"/>
            <w:vAlign w:val="center"/>
          </w:tcPr>
          <w:p w:rsidR="00FD45AD" w:rsidRPr="00063771" w:rsidRDefault="00FD45AD" w:rsidP="008B67B4">
            <w:pPr>
              <w:jc w:val="center"/>
              <w:rPr>
                <w:rFonts w:ascii="Palatino Linotype" w:hAnsi="Palatino Linotype"/>
                <w:b/>
                <w:color w:val="002060"/>
                <w:sz w:val="24"/>
                <w:szCs w:val="24"/>
              </w:rPr>
            </w:pPr>
            <w:r w:rsidRPr="00063771">
              <w:rPr>
                <w:rFonts w:ascii="Palatino Linotype" w:hAnsi="Palatino Linotype"/>
                <w:b/>
                <w:color w:val="002060"/>
                <w:sz w:val="24"/>
                <w:szCs w:val="24"/>
              </w:rPr>
              <w:t>Захираҳо</w:t>
            </w:r>
          </w:p>
        </w:tc>
        <w:tc>
          <w:tcPr>
            <w:tcW w:w="4501" w:type="dxa"/>
            <w:shd w:val="clear" w:color="auto" w:fill="C4BC96" w:themeFill="background2" w:themeFillShade="BF"/>
            <w:vAlign w:val="center"/>
          </w:tcPr>
          <w:p w:rsidR="00FD45AD" w:rsidRPr="00063771" w:rsidRDefault="00FD45AD" w:rsidP="008B67B4">
            <w:pPr>
              <w:jc w:val="center"/>
              <w:rPr>
                <w:rFonts w:ascii="Palatino Linotype" w:hAnsi="Palatino Linotype"/>
                <w:b/>
                <w:color w:val="002060"/>
                <w:sz w:val="24"/>
                <w:szCs w:val="24"/>
              </w:rPr>
            </w:pPr>
            <w:r w:rsidRPr="00063771">
              <w:rPr>
                <w:rFonts w:ascii="Palatino Linotype" w:hAnsi="Palatino Linotype"/>
                <w:b/>
                <w:color w:val="002060"/>
                <w:sz w:val="24"/>
                <w:szCs w:val="24"/>
              </w:rPr>
              <w:t>Меъёрҳои роҳбарии аъзоёни ҷамоа</w:t>
            </w:r>
          </w:p>
        </w:tc>
      </w:tr>
      <w:tr w:rsidR="00FD45AD" w:rsidRPr="00EE19EB" w:rsidTr="008B67B4">
        <w:tc>
          <w:tcPr>
            <w:tcW w:w="534" w:type="dxa"/>
            <w:vAlign w:val="center"/>
          </w:tcPr>
          <w:p w:rsidR="00FD45AD" w:rsidRPr="00063771" w:rsidRDefault="00FD45AD" w:rsidP="008B67B4">
            <w:pPr>
              <w:jc w:val="center"/>
              <w:rPr>
                <w:rFonts w:ascii="Palatino Linotype" w:hAnsi="Palatino Linotype"/>
                <w:b/>
                <w:i/>
                <w:iCs/>
                <w:color w:val="002060"/>
                <w:sz w:val="24"/>
                <w:szCs w:val="24"/>
              </w:rPr>
            </w:pPr>
            <w:r w:rsidRPr="00063771">
              <w:rPr>
                <w:rFonts w:ascii="Palatino Linotype" w:hAnsi="Palatino Linotype"/>
                <w:b/>
                <w:i/>
                <w:iCs/>
                <w:color w:val="002060"/>
                <w:sz w:val="24"/>
                <w:szCs w:val="24"/>
              </w:rPr>
              <w:t>1</w:t>
            </w:r>
          </w:p>
        </w:tc>
        <w:tc>
          <w:tcPr>
            <w:tcW w:w="4536" w:type="dxa"/>
            <w:vAlign w:val="center"/>
          </w:tcPr>
          <w:p w:rsidR="00FD45AD" w:rsidRPr="00063771" w:rsidRDefault="00457A11" w:rsidP="00457A11">
            <w:pPr>
              <w:rPr>
                <w:rFonts w:ascii="Times New Roman" w:hAnsi="Times New Roman" w:cs="Times New Roman"/>
                <w:b/>
                <w:i/>
                <w:iCs/>
                <w:color w:val="002060"/>
                <w:sz w:val="24"/>
                <w:szCs w:val="24"/>
                <w:lang w:val="tg-Cyrl-TJ"/>
              </w:rPr>
            </w:pPr>
            <w:r w:rsidRPr="00063771">
              <w:rPr>
                <w:rFonts w:ascii="Times New Roman" w:hAnsi="Times New Roman" w:cs="Times New Roman"/>
                <w:b/>
                <w:i/>
                <w:iCs/>
                <w:color w:val="002060"/>
                <w:sz w:val="24"/>
                <w:szCs w:val="24"/>
                <w:lang w:val="tg-Cyrl-TJ"/>
              </w:rPr>
              <w:t xml:space="preserve">Раиси деҳа ва </w:t>
            </w:r>
            <w:r w:rsidR="007D622F" w:rsidRPr="00063771">
              <w:rPr>
                <w:rFonts w:ascii="Times New Roman" w:hAnsi="Times New Roman" w:cs="Times New Roman"/>
                <w:b/>
                <w:i/>
                <w:iCs/>
                <w:color w:val="002060"/>
                <w:sz w:val="24"/>
                <w:szCs w:val="24"/>
                <w:lang w:val="tg-Cyrl-TJ"/>
              </w:rPr>
              <w:t xml:space="preserve"> 8 нафар</w:t>
            </w:r>
            <w:r w:rsidRPr="00063771">
              <w:rPr>
                <w:rFonts w:ascii="Times New Roman" w:hAnsi="Times New Roman" w:cs="Times New Roman"/>
                <w:b/>
                <w:i/>
                <w:iCs/>
                <w:color w:val="002060"/>
                <w:sz w:val="24"/>
                <w:szCs w:val="24"/>
                <w:lang w:val="tg-Cyrl-TJ"/>
              </w:rPr>
              <w:t xml:space="preserve"> аъзоёни шӯро</w:t>
            </w:r>
          </w:p>
        </w:tc>
        <w:tc>
          <w:tcPr>
            <w:tcW w:w="4501" w:type="dxa"/>
          </w:tcPr>
          <w:p w:rsidR="00FD45AD" w:rsidRPr="00063771" w:rsidRDefault="00E70E85" w:rsidP="008B67B4">
            <w:pPr>
              <w:rPr>
                <w:rFonts w:ascii="Times New Roman" w:hAnsi="Times New Roman" w:cs="Times New Roman"/>
                <w:b/>
                <w:i/>
                <w:iCs/>
                <w:color w:val="002060"/>
                <w:sz w:val="24"/>
                <w:szCs w:val="24"/>
                <w:lang w:val="tg-Cyrl-TJ"/>
              </w:rPr>
            </w:pPr>
            <w:r w:rsidRPr="00063771">
              <w:rPr>
                <w:rFonts w:ascii="Times New Roman" w:hAnsi="Times New Roman" w:cs="Times New Roman"/>
                <w:b/>
                <w:i/>
                <w:iCs/>
                <w:color w:val="002060"/>
                <w:sz w:val="24"/>
                <w:szCs w:val="24"/>
                <w:lang w:val="tg-Cyrl-TJ"/>
              </w:rPr>
              <w:t>Идоракунии умумии ҷомеа</w:t>
            </w:r>
            <w:r w:rsidR="00B001DF" w:rsidRPr="00063771">
              <w:rPr>
                <w:rFonts w:ascii="Times New Roman" w:hAnsi="Times New Roman" w:cs="Times New Roman"/>
                <w:b/>
                <w:i/>
                <w:iCs/>
                <w:color w:val="002060"/>
                <w:sz w:val="24"/>
                <w:szCs w:val="24"/>
                <w:lang w:val="tg-Cyrl-TJ"/>
              </w:rPr>
              <w:t>, ташкил ва гузаронидани ҷамомадҳо, ҷашну маракаҳо</w:t>
            </w:r>
            <w:r w:rsidR="006E117B" w:rsidRPr="00063771">
              <w:rPr>
                <w:rFonts w:ascii="Times New Roman" w:hAnsi="Times New Roman" w:cs="Times New Roman"/>
                <w:b/>
                <w:i/>
                <w:iCs/>
                <w:color w:val="002060"/>
                <w:sz w:val="24"/>
                <w:szCs w:val="24"/>
                <w:lang w:val="tg-Cyrl-TJ"/>
              </w:rPr>
              <w:t xml:space="preserve"> </w:t>
            </w:r>
            <w:r w:rsidR="001A6E30" w:rsidRPr="00063771">
              <w:rPr>
                <w:rFonts w:ascii="Times New Roman" w:hAnsi="Times New Roman" w:cs="Times New Roman"/>
                <w:b/>
                <w:i/>
                <w:iCs/>
                <w:color w:val="002060"/>
                <w:sz w:val="24"/>
                <w:szCs w:val="24"/>
                <w:lang w:val="tg-Cyrl-TJ"/>
              </w:rPr>
              <w:t>ва ташкил намудани ҳашарҳои дастаҷамона</w:t>
            </w:r>
            <w:r w:rsidR="00B001DF" w:rsidRPr="00063771">
              <w:rPr>
                <w:rFonts w:ascii="Times New Roman" w:hAnsi="Times New Roman" w:cs="Times New Roman"/>
                <w:b/>
                <w:i/>
                <w:iCs/>
                <w:color w:val="002060"/>
                <w:sz w:val="24"/>
                <w:szCs w:val="24"/>
                <w:lang w:val="tg-Cyrl-TJ"/>
              </w:rPr>
              <w:t>.</w:t>
            </w:r>
          </w:p>
        </w:tc>
      </w:tr>
      <w:tr w:rsidR="00FD45AD" w:rsidTr="008B67B4">
        <w:tc>
          <w:tcPr>
            <w:tcW w:w="534" w:type="dxa"/>
            <w:vAlign w:val="center"/>
          </w:tcPr>
          <w:p w:rsidR="00FD45AD" w:rsidRPr="00063771" w:rsidRDefault="00FD45AD" w:rsidP="008B67B4">
            <w:pPr>
              <w:jc w:val="center"/>
              <w:rPr>
                <w:rFonts w:ascii="Palatino Linotype" w:hAnsi="Palatino Linotype"/>
                <w:b/>
                <w:i/>
                <w:iCs/>
                <w:color w:val="002060"/>
                <w:sz w:val="24"/>
                <w:szCs w:val="24"/>
              </w:rPr>
            </w:pPr>
            <w:r w:rsidRPr="00063771">
              <w:rPr>
                <w:rFonts w:ascii="Palatino Linotype" w:hAnsi="Palatino Linotype"/>
                <w:b/>
                <w:i/>
                <w:iCs/>
                <w:color w:val="002060"/>
                <w:sz w:val="24"/>
                <w:szCs w:val="24"/>
              </w:rPr>
              <w:t>2</w:t>
            </w:r>
          </w:p>
        </w:tc>
        <w:tc>
          <w:tcPr>
            <w:tcW w:w="4536" w:type="dxa"/>
            <w:vAlign w:val="center"/>
          </w:tcPr>
          <w:p w:rsidR="00FD45AD" w:rsidRPr="00063771" w:rsidRDefault="000407E1" w:rsidP="000407E1">
            <w:pPr>
              <w:rPr>
                <w:rFonts w:ascii="Times New Roman" w:hAnsi="Times New Roman" w:cs="Times New Roman"/>
                <w:b/>
                <w:i/>
                <w:iCs/>
                <w:color w:val="002060"/>
                <w:sz w:val="24"/>
                <w:szCs w:val="24"/>
                <w:lang w:val="tg-Cyrl-TJ"/>
              </w:rPr>
            </w:pPr>
            <w:r w:rsidRPr="00063771">
              <w:rPr>
                <w:rFonts w:ascii="Times New Roman" w:hAnsi="Times New Roman" w:cs="Times New Roman"/>
                <w:b/>
                <w:i/>
                <w:iCs/>
                <w:color w:val="002060"/>
                <w:sz w:val="24"/>
                <w:szCs w:val="24"/>
                <w:lang w:val="tg-Cyrl-TJ"/>
              </w:rPr>
              <w:t xml:space="preserve">Омузгорон 11 </w:t>
            </w:r>
            <w:r w:rsidR="007D622F" w:rsidRPr="00063771">
              <w:rPr>
                <w:rFonts w:ascii="Times New Roman" w:hAnsi="Times New Roman" w:cs="Times New Roman"/>
                <w:b/>
                <w:i/>
                <w:iCs/>
                <w:color w:val="002060"/>
                <w:sz w:val="24"/>
                <w:szCs w:val="24"/>
                <w:lang w:val="tg-Cyrl-TJ"/>
              </w:rPr>
              <w:t>нафар</w:t>
            </w:r>
          </w:p>
        </w:tc>
        <w:tc>
          <w:tcPr>
            <w:tcW w:w="4501" w:type="dxa"/>
          </w:tcPr>
          <w:p w:rsidR="00FD45AD" w:rsidRPr="00063771" w:rsidRDefault="007D622F" w:rsidP="008B67B4">
            <w:pPr>
              <w:rPr>
                <w:rFonts w:ascii="Times New Roman" w:hAnsi="Times New Roman" w:cs="Times New Roman"/>
                <w:b/>
                <w:i/>
                <w:iCs/>
                <w:color w:val="002060"/>
                <w:sz w:val="24"/>
                <w:szCs w:val="24"/>
                <w:lang w:val="tg-Cyrl-TJ"/>
              </w:rPr>
            </w:pPr>
            <w:r w:rsidRPr="00063771">
              <w:rPr>
                <w:rFonts w:ascii="Times New Roman" w:hAnsi="Times New Roman" w:cs="Times New Roman"/>
                <w:b/>
                <w:i/>
                <w:iCs/>
                <w:color w:val="002060"/>
                <w:sz w:val="24"/>
                <w:szCs w:val="24"/>
                <w:lang w:val="tg-Cyrl-TJ"/>
              </w:rPr>
              <w:t xml:space="preserve">Таълиму тарбия хонандагон </w:t>
            </w:r>
          </w:p>
          <w:p w:rsidR="006E117B" w:rsidRPr="00063771" w:rsidRDefault="006E117B" w:rsidP="008B67B4">
            <w:pPr>
              <w:rPr>
                <w:rFonts w:ascii="Times New Roman" w:hAnsi="Times New Roman" w:cs="Times New Roman"/>
                <w:b/>
                <w:i/>
                <w:iCs/>
                <w:color w:val="002060"/>
                <w:sz w:val="24"/>
                <w:szCs w:val="24"/>
                <w:lang w:val="tg-Cyrl-TJ"/>
              </w:rPr>
            </w:pPr>
          </w:p>
        </w:tc>
      </w:tr>
      <w:tr w:rsidR="00FD45AD" w:rsidTr="008B67B4">
        <w:tc>
          <w:tcPr>
            <w:tcW w:w="534" w:type="dxa"/>
            <w:vAlign w:val="center"/>
          </w:tcPr>
          <w:p w:rsidR="00FD45AD" w:rsidRPr="00063771" w:rsidRDefault="00FD45AD" w:rsidP="008B67B4">
            <w:pPr>
              <w:jc w:val="center"/>
              <w:rPr>
                <w:rFonts w:ascii="Palatino Linotype" w:hAnsi="Palatino Linotype"/>
                <w:b/>
                <w:i/>
                <w:iCs/>
                <w:color w:val="002060"/>
                <w:sz w:val="24"/>
                <w:szCs w:val="24"/>
              </w:rPr>
            </w:pPr>
            <w:r w:rsidRPr="00063771">
              <w:rPr>
                <w:rFonts w:ascii="Palatino Linotype" w:hAnsi="Palatino Linotype"/>
                <w:b/>
                <w:i/>
                <w:iCs/>
                <w:color w:val="002060"/>
                <w:sz w:val="24"/>
                <w:szCs w:val="24"/>
              </w:rPr>
              <w:t>3</w:t>
            </w:r>
          </w:p>
        </w:tc>
        <w:tc>
          <w:tcPr>
            <w:tcW w:w="4536" w:type="dxa"/>
            <w:vAlign w:val="center"/>
          </w:tcPr>
          <w:p w:rsidR="00FD45AD" w:rsidRPr="00063771" w:rsidRDefault="000407E1" w:rsidP="008B67B4">
            <w:pPr>
              <w:rPr>
                <w:rFonts w:ascii="Times New Roman" w:hAnsi="Times New Roman" w:cs="Times New Roman"/>
                <w:b/>
                <w:i/>
                <w:iCs/>
                <w:color w:val="002060"/>
                <w:sz w:val="24"/>
                <w:szCs w:val="24"/>
                <w:lang w:val="tg-Cyrl-TJ"/>
              </w:rPr>
            </w:pPr>
            <w:r w:rsidRPr="00063771">
              <w:rPr>
                <w:rFonts w:ascii="Times New Roman" w:hAnsi="Times New Roman" w:cs="Times New Roman"/>
                <w:b/>
                <w:i/>
                <w:iCs/>
                <w:color w:val="002060"/>
                <w:sz w:val="24"/>
                <w:szCs w:val="24"/>
                <w:lang w:val="tg-Cyrl-TJ"/>
              </w:rPr>
              <w:t>Роҳбарони хоҷагиҳои деҳқони 3</w:t>
            </w:r>
          </w:p>
        </w:tc>
        <w:tc>
          <w:tcPr>
            <w:tcW w:w="4501" w:type="dxa"/>
          </w:tcPr>
          <w:p w:rsidR="00FD45AD" w:rsidRPr="00063771" w:rsidRDefault="007D622F" w:rsidP="008B67B4">
            <w:pPr>
              <w:rPr>
                <w:rFonts w:ascii="Times New Roman" w:hAnsi="Times New Roman" w:cs="Times New Roman"/>
                <w:b/>
                <w:i/>
                <w:iCs/>
                <w:color w:val="002060"/>
                <w:sz w:val="24"/>
                <w:szCs w:val="24"/>
                <w:lang w:val="tg-Cyrl-TJ"/>
              </w:rPr>
            </w:pPr>
            <w:r w:rsidRPr="00063771">
              <w:rPr>
                <w:rFonts w:ascii="Times New Roman" w:hAnsi="Times New Roman" w:cs="Times New Roman"/>
                <w:b/>
                <w:i/>
                <w:iCs/>
                <w:color w:val="002060"/>
                <w:sz w:val="24"/>
                <w:szCs w:val="24"/>
                <w:lang w:val="tg-Cyrl-TJ"/>
              </w:rPr>
              <w:t>Ташкили корҳо саҳрои, таъмини ҷойҳои кории холи, музди меҳнати кормандон</w:t>
            </w:r>
          </w:p>
        </w:tc>
      </w:tr>
      <w:tr w:rsidR="00FD45AD" w:rsidTr="008B67B4">
        <w:tc>
          <w:tcPr>
            <w:tcW w:w="534" w:type="dxa"/>
            <w:vAlign w:val="center"/>
          </w:tcPr>
          <w:p w:rsidR="00FD45AD" w:rsidRPr="00063771" w:rsidRDefault="00FD45AD" w:rsidP="008B67B4">
            <w:pPr>
              <w:jc w:val="center"/>
              <w:rPr>
                <w:rFonts w:ascii="Palatino Linotype" w:hAnsi="Palatino Linotype"/>
                <w:b/>
                <w:i/>
                <w:iCs/>
                <w:color w:val="002060"/>
                <w:sz w:val="24"/>
                <w:szCs w:val="24"/>
              </w:rPr>
            </w:pPr>
            <w:r w:rsidRPr="00063771">
              <w:rPr>
                <w:rFonts w:ascii="Palatino Linotype" w:hAnsi="Palatino Linotype"/>
                <w:b/>
                <w:i/>
                <w:iCs/>
                <w:color w:val="002060"/>
                <w:sz w:val="24"/>
                <w:szCs w:val="24"/>
              </w:rPr>
              <w:t>4</w:t>
            </w:r>
          </w:p>
        </w:tc>
        <w:tc>
          <w:tcPr>
            <w:tcW w:w="4536" w:type="dxa"/>
            <w:vAlign w:val="center"/>
          </w:tcPr>
          <w:p w:rsidR="00FD45AD" w:rsidRPr="00063771" w:rsidRDefault="00B001DF" w:rsidP="008B67B4">
            <w:pPr>
              <w:rPr>
                <w:rFonts w:ascii="Times New Roman" w:hAnsi="Times New Roman" w:cs="Times New Roman"/>
                <w:b/>
                <w:i/>
                <w:iCs/>
                <w:color w:val="002060"/>
                <w:sz w:val="24"/>
                <w:szCs w:val="24"/>
                <w:lang w:val="tg-Cyrl-TJ"/>
              </w:rPr>
            </w:pPr>
            <w:r w:rsidRPr="00063771">
              <w:rPr>
                <w:rFonts w:ascii="Times New Roman" w:hAnsi="Times New Roman" w:cs="Times New Roman"/>
                <w:b/>
                <w:i/>
                <w:iCs/>
                <w:color w:val="002060"/>
                <w:sz w:val="24"/>
                <w:szCs w:val="24"/>
                <w:lang w:val="tg-Cyrl-TJ"/>
              </w:rPr>
              <w:t>Роҳбарони ташки</w:t>
            </w:r>
            <w:r w:rsidR="000407E1" w:rsidRPr="00063771">
              <w:rPr>
                <w:rFonts w:ascii="Times New Roman" w:hAnsi="Times New Roman" w:cs="Times New Roman"/>
                <w:b/>
                <w:i/>
                <w:iCs/>
                <w:color w:val="002060"/>
                <w:sz w:val="24"/>
                <w:szCs w:val="24"/>
                <w:lang w:val="tg-Cyrl-TJ"/>
              </w:rPr>
              <w:t xml:space="preserve">лоту корхонаҳо 2 </w:t>
            </w:r>
            <w:r w:rsidRPr="00063771">
              <w:rPr>
                <w:rFonts w:ascii="Times New Roman" w:hAnsi="Times New Roman" w:cs="Times New Roman"/>
                <w:b/>
                <w:i/>
                <w:iCs/>
                <w:color w:val="002060"/>
                <w:sz w:val="24"/>
                <w:szCs w:val="24"/>
                <w:lang w:val="tg-Cyrl-TJ"/>
              </w:rPr>
              <w:t>нафар</w:t>
            </w:r>
          </w:p>
        </w:tc>
        <w:tc>
          <w:tcPr>
            <w:tcW w:w="4501" w:type="dxa"/>
          </w:tcPr>
          <w:p w:rsidR="00FD45AD" w:rsidRPr="00063771" w:rsidRDefault="00B001DF" w:rsidP="008B67B4">
            <w:pPr>
              <w:rPr>
                <w:rFonts w:ascii="Times New Roman" w:hAnsi="Times New Roman" w:cs="Times New Roman"/>
                <w:b/>
                <w:i/>
                <w:iCs/>
                <w:color w:val="002060"/>
                <w:sz w:val="24"/>
                <w:szCs w:val="24"/>
                <w:lang w:val="tg-Cyrl-TJ"/>
              </w:rPr>
            </w:pPr>
            <w:r w:rsidRPr="00063771">
              <w:rPr>
                <w:rFonts w:ascii="Times New Roman" w:hAnsi="Times New Roman" w:cs="Times New Roman"/>
                <w:b/>
                <w:i/>
                <w:iCs/>
                <w:color w:val="002060"/>
                <w:sz w:val="24"/>
                <w:szCs w:val="24"/>
                <w:lang w:val="tg-Cyrl-TJ"/>
              </w:rPr>
              <w:t>Р</w:t>
            </w:r>
            <w:r w:rsidR="003D05E7" w:rsidRPr="00063771">
              <w:rPr>
                <w:rFonts w:ascii="Times New Roman" w:hAnsi="Times New Roman" w:cs="Times New Roman"/>
                <w:b/>
                <w:i/>
                <w:iCs/>
                <w:color w:val="002060"/>
                <w:sz w:val="24"/>
                <w:szCs w:val="24"/>
                <w:lang w:val="tg-Cyrl-TJ"/>
              </w:rPr>
              <w:t>оҳбари умумии корхона,таш</w:t>
            </w:r>
            <w:r w:rsidR="006E117B" w:rsidRPr="00063771">
              <w:rPr>
                <w:rFonts w:ascii="Times New Roman" w:hAnsi="Times New Roman" w:cs="Times New Roman"/>
                <w:b/>
                <w:i/>
                <w:iCs/>
                <w:color w:val="002060"/>
                <w:sz w:val="24"/>
                <w:szCs w:val="24"/>
                <w:lang w:val="tg-Cyrl-TJ"/>
              </w:rPr>
              <w:t>килии меҳнат , назорати иҷрои н</w:t>
            </w:r>
            <w:r w:rsidR="003D05E7" w:rsidRPr="00063771">
              <w:rPr>
                <w:rFonts w:ascii="Times New Roman" w:hAnsi="Times New Roman" w:cs="Times New Roman"/>
                <w:b/>
                <w:i/>
                <w:iCs/>
                <w:color w:val="002060"/>
                <w:sz w:val="24"/>
                <w:szCs w:val="24"/>
                <w:lang w:val="tg-Cyrl-TJ"/>
              </w:rPr>
              <w:t>ақша ва супоришҳо</w:t>
            </w:r>
          </w:p>
        </w:tc>
      </w:tr>
      <w:tr w:rsidR="00FD45AD" w:rsidTr="008B67B4">
        <w:tc>
          <w:tcPr>
            <w:tcW w:w="534" w:type="dxa"/>
            <w:vAlign w:val="center"/>
          </w:tcPr>
          <w:p w:rsidR="00FD45AD" w:rsidRPr="00063771" w:rsidRDefault="00FD45AD" w:rsidP="008B67B4">
            <w:pPr>
              <w:jc w:val="center"/>
              <w:rPr>
                <w:rFonts w:ascii="Palatino Linotype" w:hAnsi="Palatino Linotype"/>
                <w:b/>
                <w:i/>
                <w:iCs/>
                <w:color w:val="002060"/>
                <w:sz w:val="24"/>
                <w:szCs w:val="24"/>
              </w:rPr>
            </w:pPr>
            <w:r w:rsidRPr="00063771">
              <w:rPr>
                <w:rFonts w:ascii="Palatino Linotype" w:hAnsi="Palatino Linotype"/>
                <w:b/>
                <w:i/>
                <w:iCs/>
                <w:color w:val="002060"/>
                <w:sz w:val="24"/>
                <w:szCs w:val="24"/>
              </w:rPr>
              <w:t>5</w:t>
            </w:r>
          </w:p>
        </w:tc>
        <w:tc>
          <w:tcPr>
            <w:tcW w:w="4536" w:type="dxa"/>
            <w:vAlign w:val="center"/>
          </w:tcPr>
          <w:p w:rsidR="00FD45AD" w:rsidRPr="00063771" w:rsidRDefault="003D05E7" w:rsidP="008B67B4">
            <w:pPr>
              <w:rPr>
                <w:rFonts w:ascii="Times New Roman" w:hAnsi="Times New Roman" w:cs="Times New Roman"/>
                <w:b/>
                <w:i/>
                <w:iCs/>
                <w:color w:val="002060"/>
                <w:sz w:val="24"/>
                <w:szCs w:val="24"/>
                <w:lang w:val="tg-Cyrl-TJ"/>
              </w:rPr>
            </w:pPr>
            <w:r w:rsidRPr="00063771">
              <w:rPr>
                <w:rFonts w:ascii="Times New Roman" w:hAnsi="Times New Roman" w:cs="Times New Roman"/>
                <w:b/>
                <w:i/>
                <w:iCs/>
                <w:color w:val="002060"/>
                <w:sz w:val="24"/>
                <w:szCs w:val="24"/>
                <w:lang w:val="tg-Cyrl-TJ"/>
              </w:rPr>
              <w:t xml:space="preserve"> М</w:t>
            </w:r>
            <w:r w:rsidR="000407E1" w:rsidRPr="00063771">
              <w:rPr>
                <w:rFonts w:ascii="Times New Roman" w:hAnsi="Times New Roman" w:cs="Times New Roman"/>
                <w:b/>
                <w:i/>
                <w:iCs/>
                <w:color w:val="002060"/>
                <w:sz w:val="24"/>
                <w:szCs w:val="24"/>
                <w:lang w:val="tg-Cyrl-TJ"/>
              </w:rPr>
              <w:t xml:space="preserve">утахассиси соҳаҳои гуногун 20 </w:t>
            </w:r>
            <w:r w:rsidR="00DC303F" w:rsidRPr="00063771">
              <w:rPr>
                <w:rFonts w:ascii="Times New Roman" w:hAnsi="Times New Roman" w:cs="Times New Roman"/>
                <w:b/>
                <w:i/>
                <w:iCs/>
                <w:color w:val="002060"/>
                <w:sz w:val="24"/>
                <w:szCs w:val="24"/>
                <w:lang w:val="tg-Cyrl-TJ"/>
              </w:rPr>
              <w:t xml:space="preserve"> нафар</w:t>
            </w:r>
          </w:p>
        </w:tc>
        <w:tc>
          <w:tcPr>
            <w:tcW w:w="4501" w:type="dxa"/>
          </w:tcPr>
          <w:p w:rsidR="00FD45AD" w:rsidRPr="00063771" w:rsidRDefault="003D05E7" w:rsidP="008B67B4">
            <w:pPr>
              <w:rPr>
                <w:rFonts w:ascii="Times New Roman" w:hAnsi="Times New Roman" w:cs="Times New Roman"/>
                <w:b/>
                <w:i/>
                <w:iCs/>
                <w:color w:val="002060"/>
                <w:sz w:val="24"/>
                <w:szCs w:val="24"/>
                <w:lang w:val="tg-Cyrl-TJ"/>
              </w:rPr>
            </w:pPr>
            <w:r w:rsidRPr="00063771">
              <w:rPr>
                <w:rFonts w:ascii="Times New Roman" w:hAnsi="Times New Roman" w:cs="Times New Roman"/>
                <w:b/>
                <w:i/>
                <w:iCs/>
                <w:color w:val="002060"/>
                <w:sz w:val="24"/>
                <w:szCs w:val="24"/>
                <w:lang w:val="tg-Cyrl-TJ"/>
              </w:rPr>
              <w:t xml:space="preserve">Иҷрои вазифаҳои хизмати </w:t>
            </w:r>
          </w:p>
        </w:tc>
      </w:tr>
    </w:tbl>
    <w:p w:rsidR="00FD45AD" w:rsidRDefault="00FD45AD" w:rsidP="00FD45AD">
      <w:pPr>
        <w:pStyle w:val="8"/>
        <w:keepLines w:val="0"/>
        <w:spacing w:before="0" w:line="240" w:lineRule="auto"/>
        <w:jc w:val="both"/>
        <w:rPr>
          <w:rFonts w:ascii="Times New Roman" w:hAnsi="Times New Roman" w:cs="Times New Roman"/>
          <w:b/>
          <w:bCs/>
          <w:sz w:val="24"/>
          <w:szCs w:val="24"/>
        </w:rPr>
      </w:pPr>
    </w:p>
    <w:p w:rsidR="00FD45AD" w:rsidRDefault="00FD45AD" w:rsidP="00FD45AD">
      <w:pPr>
        <w:pStyle w:val="8"/>
        <w:keepLines w:val="0"/>
        <w:spacing w:before="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lang w:val="en-US"/>
        </w:rPr>
        <w:t>VII</w:t>
      </w:r>
      <w:r>
        <w:rPr>
          <w:rFonts w:ascii="Times New Roman" w:hAnsi="Times New Roman" w:cs="Times New Roman"/>
          <w:b/>
          <w:bCs/>
          <w:sz w:val="24"/>
          <w:szCs w:val="24"/>
          <w:lang w:val="tg-Cyrl-TJ"/>
        </w:rPr>
        <w:t>.</w:t>
      </w:r>
      <w:r w:rsidRPr="005D1C00">
        <w:rPr>
          <w:rFonts w:ascii="Times New Roman" w:hAnsi="Times New Roman" w:cs="Times New Roman"/>
          <w:b/>
          <w:bCs/>
          <w:sz w:val="24"/>
          <w:szCs w:val="24"/>
        </w:rPr>
        <w:t>Дараҷае,</w:t>
      </w:r>
      <w:r>
        <w:rPr>
          <w:rFonts w:ascii="Times New Roman" w:hAnsi="Times New Roman" w:cs="Times New Roman"/>
          <w:b/>
          <w:bCs/>
          <w:sz w:val="24"/>
          <w:szCs w:val="24"/>
          <w:lang w:val="tg-Cyrl-TJ"/>
        </w:rPr>
        <w:t xml:space="preserve"> </w:t>
      </w:r>
      <w:r w:rsidRPr="005D1C00">
        <w:rPr>
          <w:rFonts w:ascii="Times New Roman" w:hAnsi="Times New Roman" w:cs="Times New Roman"/>
          <w:b/>
          <w:bCs/>
          <w:sz w:val="24"/>
          <w:szCs w:val="24"/>
        </w:rPr>
        <w:t>ки ҷомеа дар</w:t>
      </w:r>
      <w:r>
        <w:rPr>
          <w:rFonts w:ascii="Times New Roman" w:hAnsi="Times New Roman" w:cs="Times New Roman"/>
          <w:b/>
          <w:bCs/>
          <w:sz w:val="24"/>
          <w:szCs w:val="24"/>
          <w:lang w:val="tg-Cyrl-TJ"/>
        </w:rPr>
        <w:t xml:space="preserve"> пойдории </w:t>
      </w:r>
      <w:r w:rsidRPr="005D1C00">
        <w:rPr>
          <w:rFonts w:ascii="Times New Roman" w:hAnsi="Times New Roman" w:cs="Times New Roman"/>
          <w:b/>
          <w:bCs/>
          <w:sz w:val="24"/>
          <w:szCs w:val="24"/>
        </w:rPr>
        <w:t>натиҷаҳои лоиҳа иштирок мекунад.</w:t>
      </w:r>
      <w:proofErr w:type="gramEnd"/>
      <w:r w:rsidRPr="005D1C00">
        <w:rPr>
          <w:rFonts w:ascii="Times New Roman" w:hAnsi="Times New Roman" w:cs="Times New Roman"/>
          <w:b/>
          <w:bCs/>
          <w:sz w:val="24"/>
          <w:szCs w:val="24"/>
        </w:rPr>
        <w:t xml:space="preserve"> </w:t>
      </w:r>
      <w:r w:rsidRPr="0021271E">
        <w:rPr>
          <w:rFonts w:ascii="Times New Roman" w:hAnsi="Times New Roman" w:cs="Times New Roman"/>
          <w:sz w:val="24"/>
          <w:szCs w:val="24"/>
        </w:rPr>
        <w:t>(</w:t>
      </w:r>
      <w:r w:rsidRPr="005D1C00">
        <w:rPr>
          <w:rFonts w:ascii="Times New Roman" w:hAnsi="Times New Roman" w:cs="Times New Roman"/>
          <w:sz w:val="24"/>
          <w:szCs w:val="24"/>
        </w:rPr>
        <w:t>Бо истифода аз усулҳои PRA</w:t>
      </w:r>
      <w:r>
        <w:rPr>
          <w:rFonts w:ascii="Times New Roman" w:hAnsi="Times New Roman" w:cs="Times New Roman"/>
          <w:sz w:val="24"/>
          <w:szCs w:val="24"/>
        </w:rPr>
        <w:t xml:space="preserve"> (таҳлили натиҷаҳои лоиҳа)</w:t>
      </w:r>
      <w:r w:rsidRPr="005D1C00">
        <w:rPr>
          <w:rFonts w:ascii="Times New Roman" w:hAnsi="Times New Roman" w:cs="Times New Roman"/>
          <w:sz w:val="24"/>
          <w:szCs w:val="24"/>
        </w:rPr>
        <w:t>, муайян кардани қобилиятҳ</w:t>
      </w:r>
      <w:proofErr w:type="gramStart"/>
      <w:r w:rsidRPr="005D1C00">
        <w:rPr>
          <w:rFonts w:ascii="Times New Roman" w:hAnsi="Times New Roman" w:cs="Times New Roman"/>
          <w:sz w:val="24"/>
          <w:szCs w:val="24"/>
        </w:rPr>
        <w:t>о ва</w:t>
      </w:r>
      <w:proofErr w:type="gramEnd"/>
      <w:r w:rsidRPr="005D1C00">
        <w:rPr>
          <w:rFonts w:ascii="Times New Roman" w:hAnsi="Times New Roman" w:cs="Times New Roman"/>
          <w:sz w:val="24"/>
          <w:szCs w:val="24"/>
        </w:rPr>
        <w:t xml:space="preserve"> қобилиятҳои ҷомеа барои дарбар гирифтани натиҷаҳои зерлоиҳаи имконпазир</w:t>
      </w:r>
      <w:r w:rsidRPr="0021271E">
        <w:rPr>
          <w:rFonts w:ascii="Times New Roman" w:hAnsi="Times New Roman" w:cs="Times New Roman"/>
          <w:sz w:val="24"/>
          <w:szCs w:val="24"/>
        </w:rPr>
        <w:t xml:space="preserve">). </w:t>
      </w:r>
    </w:p>
    <w:p w:rsidR="00FD45AD" w:rsidRPr="00B14A64" w:rsidRDefault="00FD45AD" w:rsidP="00FD45AD"/>
    <w:p w:rsidR="00FD45AD" w:rsidRPr="00063771" w:rsidRDefault="00FD45AD" w:rsidP="00FD45AD">
      <w:pPr>
        <w:jc w:val="center"/>
        <w:rPr>
          <w:rFonts w:ascii="Times New Roman" w:hAnsi="Times New Roman" w:cs="Times New Roman"/>
          <w:b/>
          <w:i/>
          <w:sz w:val="24"/>
          <w:szCs w:val="24"/>
          <w:lang w:val="tg-Cyrl-TJ"/>
        </w:rPr>
      </w:pPr>
      <w:r w:rsidRPr="00063771">
        <w:rPr>
          <w:rFonts w:ascii="Times New Roman" w:hAnsi="Times New Roman" w:cs="Times New Roman"/>
          <w:b/>
          <w:i/>
          <w:sz w:val="24"/>
          <w:szCs w:val="24"/>
        </w:rPr>
        <w:t xml:space="preserve">Иштироки ҷомеа дар нигоҳдории </w:t>
      </w:r>
      <w:proofErr w:type="gramStart"/>
      <w:r w:rsidRPr="00063771">
        <w:rPr>
          <w:rFonts w:ascii="Times New Roman" w:hAnsi="Times New Roman" w:cs="Times New Roman"/>
          <w:b/>
          <w:i/>
          <w:sz w:val="24"/>
          <w:szCs w:val="24"/>
        </w:rPr>
        <w:t>нати</w:t>
      </w:r>
      <w:proofErr w:type="gramEnd"/>
      <w:r w:rsidRPr="00063771">
        <w:rPr>
          <w:rFonts w:ascii="Times New Roman" w:hAnsi="Times New Roman" w:cs="Times New Roman"/>
          <w:b/>
          <w:i/>
          <w:sz w:val="24"/>
          <w:szCs w:val="24"/>
        </w:rPr>
        <w:t>ҷаҳои лоиҳа</w:t>
      </w:r>
      <w:r w:rsidR="00172A2D" w:rsidRPr="00063771">
        <w:rPr>
          <w:rFonts w:ascii="Times New Roman" w:hAnsi="Times New Roman" w:cs="Times New Roman"/>
          <w:b/>
          <w:i/>
          <w:sz w:val="24"/>
          <w:szCs w:val="24"/>
          <w:lang w:val="tg-Cyrl-TJ"/>
        </w:rPr>
        <w:t>.</w:t>
      </w:r>
    </w:p>
    <w:p w:rsidR="00FD45AD" w:rsidRDefault="00FD45AD" w:rsidP="00FD45AD">
      <w:pPr>
        <w:spacing w:line="240" w:lineRule="auto"/>
        <w:rPr>
          <w:rFonts w:ascii="Times New Roman" w:hAnsi="Times New Roman" w:cs="Times New Roman"/>
          <w:b/>
          <w:i/>
          <w:color w:val="002060"/>
          <w:sz w:val="24"/>
          <w:szCs w:val="24"/>
          <w:lang w:val="tg-Cyrl-TJ"/>
        </w:rPr>
      </w:pPr>
      <w:r w:rsidRPr="00063771">
        <w:rPr>
          <w:rFonts w:ascii="Palatino Linotype" w:hAnsi="Palatino Linotype"/>
          <w:b/>
          <w:i/>
          <w:color w:val="002060"/>
          <w:sz w:val="24"/>
          <w:szCs w:val="24"/>
        </w:rPr>
        <w:tab/>
      </w:r>
      <w:r w:rsidRPr="00063771">
        <w:rPr>
          <w:rFonts w:ascii="Times New Roman" w:hAnsi="Times New Roman" w:cs="Times New Roman"/>
          <w:b/>
          <w:i/>
          <w:color w:val="002060"/>
          <w:sz w:val="24"/>
          <w:szCs w:val="24"/>
        </w:rPr>
        <w:t>Аҳли ҷомеа нақшаи истифодабарӣ ва нигоҳдории лоиҳаро дар якҷояг</w:t>
      </w:r>
      <w:r w:rsidRPr="00063771">
        <w:rPr>
          <w:rFonts w:ascii="Times New Roman" w:hAnsi="Times New Roman" w:cs="Times New Roman"/>
          <w:b/>
          <w:i/>
          <w:color w:val="002060"/>
          <w:sz w:val="24"/>
          <w:szCs w:val="24"/>
          <w:lang w:val="tg-Cyrl-TJ"/>
        </w:rPr>
        <w:t>ӣ</w:t>
      </w:r>
      <w:r w:rsidRPr="00063771">
        <w:rPr>
          <w:rFonts w:ascii="Times New Roman" w:hAnsi="Times New Roman" w:cs="Times New Roman"/>
          <w:b/>
          <w:i/>
          <w:color w:val="002060"/>
          <w:sz w:val="24"/>
          <w:szCs w:val="24"/>
        </w:rPr>
        <w:t xml:space="preserve"> таҳия намуда</w:t>
      </w:r>
      <w:r w:rsidRPr="00063771">
        <w:rPr>
          <w:rFonts w:ascii="Times New Roman" w:hAnsi="Times New Roman" w:cs="Times New Roman"/>
          <w:b/>
          <w:i/>
          <w:color w:val="002060"/>
          <w:sz w:val="24"/>
          <w:szCs w:val="24"/>
          <w:lang w:val="tg-Cyrl-TJ"/>
        </w:rPr>
        <w:t>,</w:t>
      </w:r>
      <w:r w:rsidRPr="00063771">
        <w:rPr>
          <w:rFonts w:ascii="Times New Roman" w:hAnsi="Times New Roman" w:cs="Times New Roman"/>
          <w:b/>
          <w:i/>
          <w:color w:val="002060"/>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w:t>
      </w:r>
      <w:proofErr w:type="gramStart"/>
      <w:r w:rsidRPr="00063771">
        <w:rPr>
          <w:rFonts w:ascii="Times New Roman" w:hAnsi="Times New Roman" w:cs="Times New Roman"/>
          <w:b/>
          <w:i/>
          <w:color w:val="002060"/>
          <w:sz w:val="24"/>
          <w:szCs w:val="24"/>
        </w:rPr>
        <w:t>лои</w:t>
      </w:r>
      <w:proofErr w:type="gramEnd"/>
      <w:r w:rsidRPr="00063771">
        <w:rPr>
          <w:rFonts w:ascii="Times New Roman" w:hAnsi="Times New Roman" w:cs="Times New Roman"/>
          <w:b/>
          <w:i/>
          <w:color w:val="002060"/>
          <w:sz w:val="24"/>
          <w:szCs w:val="24"/>
        </w:rPr>
        <w:t xml:space="preserve">ҳа интихоб ва вобаста менамоянд. Аз истифодабарандагони </w:t>
      </w:r>
      <w:proofErr w:type="gramStart"/>
      <w:r w:rsidRPr="00063771">
        <w:rPr>
          <w:rFonts w:ascii="Times New Roman" w:hAnsi="Times New Roman" w:cs="Times New Roman"/>
          <w:b/>
          <w:i/>
          <w:color w:val="002060"/>
          <w:sz w:val="24"/>
          <w:szCs w:val="24"/>
        </w:rPr>
        <w:t>лои</w:t>
      </w:r>
      <w:proofErr w:type="gramEnd"/>
      <w:r w:rsidRPr="00063771">
        <w:rPr>
          <w:rFonts w:ascii="Times New Roman" w:hAnsi="Times New Roman" w:cs="Times New Roman"/>
          <w:b/>
          <w:i/>
          <w:color w:val="002060"/>
          <w:sz w:val="24"/>
          <w:szCs w:val="24"/>
        </w:rPr>
        <w:t>ҳа маблағ (пардохти ҳаққи хизмат) ҷамъовар</w:t>
      </w:r>
      <w:r w:rsidRPr="00063771">
        <w:rPr>
          <w:rFonts w:ascii="Times New Roman" w:hAnsi="Times New Roman" w:cs="Times New Roman"/>
          <w:b/>
          <w:i/>
          <w:color w:val="002060"/>
          <w:sz w:val="24"/>
          <w:szCs w:val="24"/>
          <w:lang w:val="tg-Cyrl-TJ"/>
        </w:rPr>
        <w:t>ӣ</w:t>
      </w:r>
      <w:r w:rsidRPr="00063771">
        <w:rPr>
          <w:rFonts w:ascii="Times New Roman" w:hAnsi="Times New Roman" w:cs="Times New Roman"/>
          <w:b/>
          <w:i/>
          <w:color w:val="002060"/>
          <w:sz w:val="24"/>
          <w:szCs w:val="24"/>
        </w:rPr>
        <w:t xml:space="preserve"> карда мешавад. Кумитаи лоиҳавии </w:t>
      </w:r>
      <w:proofErr w:type="gramStart"/>
      <w:r w:rsidRPr="00063771">
        <w:rPr>
          <w:rFonts w:ascii="Times New Roman" w:hAnsi="Times New Roman" w:cs="Times New Roman"/>
          <w:b/>
          <w:i/>
          <w:color w:val="002060"/>
          <w:sz w:val="24"/>
          <w:szCs w:val="24"/>
        </w:rPr>
        <w:t>де</w:t>
      </w:r>
      <w:proofErr w:type="gramEnd"/>
      <w:r w:rsidRPr="00063771">
        <w:rPr>
          <w:rFonts w:ascii="Times New Roman" w:hAnsi="Times New Roman" w:cs="Times New Roman"/>
          <w:b/>
          <w:i/>
          <w:color w:val="002060"/>
          <w:sz w:val="24"/>
          <w:szCs w:val="24"/>
        </w:rPr>
        <w:t>ҳа тартиби баҳисобгир</w:t>
      </w:r>
      <w:r w:rsidRPr="00063771">
        <w:rPr>
          <w:rFonts w:ascii="Times New Roman" w:hAnsi="Times New Roman" w:cs="Times New Roman"/>
          <w:b/>
          <w:i/>
          <w:color w:val="002060"/>
          <w:sz w:val="24"/>
          <w:szCs w:val="24"/>
          <w:lang w:val="tg-Cyrl-TJ"/>
        </w:rPr>
        <w:t>ӣ</w:t>
      </w:r>
      <w:r w:rsidRPr="00063771">
        <w:rPr>
          <w:rFonts w:ascii="Times New Roman" w:hAnsi="Times New Roman" w:cs="Times New Roman"/>
          <w:b/>
          <w:i/>
          <w:color w:val="002060"/>
          <w:sz w:val="24"/>
          <w:szCs w:val="24"/>
        </w:rPr>
        <w:t xml:space="preserve"> ва истифодабарии маблағҳои ҷамъоваришударо муайян менамоянд.  Таъмир ва дар ҳолати кор</w:t>
      </w:r>
      <w:r w:rsidRPr="00063771">
        <w:rPr>
          <w:rFonts w:ascii="Times New Roman" w:hAnsi="Times New Roman" w:cs="Times New Roman"/>
          <w:b/>
          <w:i/>
          <w:color w:val="002060"/>
          <w:sz w:val="24"/>
          <w:szCs w:val="24"/>
          <w:lang w:val="tg-Cyrl-TJ"/>
        </w:rPr>
        <w:t>ӣ</w:t>
      </w:r>
      <w:r w:rsidRPr="00063771">
        <w:rPr>
          <w:rFonts w:ascii="Times New Roman" w:hAnsi="Times New Roman" w:cs="Times New Roman"/>
          <w:b/>
          <w:i/>
          <w:color w:val="002060"/>
          <w:sz w:val="24"/>
          <w:szCs w:val="24"/>
        </w:rPr>
        <w:t xml:space="preserve"> нигоҳ доштани иншооти лоиҳавӣ аз ҳисоби маблағҳои пулии ҷомеа пардохт карда мешаванд.  Бо мақ</w:t>
      </w:r>
      <w:proofErr w:type="gramStart"/>
      <w:r w:rsidRPr="00063771">
        <w:rPr>
          <w:rFonts w:ascii="Times New Roman" w:hAnsi="Times New Roman" w:cs="Times New Roman"/>
          <w:b/>
          <w:i/>
          <w:color w:val="002060"/>
          <w:sz w:val="24"/>
          <w:szCs w:val="24"/>
        </w:rPr>
        <w:t>сади</w:t>
      </w:r>
      <w:proofErr w:type="gramEnd"/>
      <w:r w:rsidRPr="00063771">
        <w:rPr>
          <w:rFonts w:ascii="Times New Roman" w:hAnsi="Times New Roman" w:cs="Times New Roman"/>
          <w:b/>
          <w:i/>
          <w:color w:val="002060"/>
          <w:sz w:val="24"/>
          <w:szCs w:val="24"/>
        </w:rPr>
        <w:t xml:space="preserve"> паст кардани сатҳи хав</w:t>
      </w:r>
      <w:r w:rsidRPr="00063771">
        <w:rPr>
          <w:rFonts w:ascii="Times New Roman" w:hAnsi="Times New Roman" w:cs="Times New Roman"/>
          <w:b/>
          <w:i/>
          <w:color w:val="002060"/>
          <w:sz w:val="24"/>
          <w:szCs w:val="24"/>
          <w:lang w:val="tg-Cyrl-TJ"/>
        </w:rPr>
        <w:t>ф</w:t>
      </w:r>
      <w:r w:rsidRPr="00063771">
        <w:rPr>
          <w:rFonts w:ascii="Times New Roman" w:hAnsi="Times New Roman" w:cs="Times New Roman"/>
          <w:b/>
          <w:i/>
          <w:color w:val="002060"/>
          <w:sz w:val="24"/>
          <w:szCs w:val="24"/>
        </w:rPr>
        <w:t>ҳо</w:t>
      </w:r>
      <w:r w:rsidRPr="00063771">
        <w:rPr>
          <w:rFonts w:ascii="Times New Roman" w:hAnsi="Times New Roman" w:cs="Times New Roman"/>
          <w:b/>
          <w:i/>
          <w:color w:val="002060"/>
          <w:sz w:val="24"/>
          <w:szCs w:val="24"/>
          <w:lang w:val="tg-Cyrl-TJ"/>
        </w:rPr>
        <w:t>,</w:t>
      </w:r>
      <w:r w:rsidRPr="00063771">
        <w:rPr>
          <w:rFonts w:ascii="Times New Roman" w:hAnsi="Times New Roman" w:cs="Times New Roman"/>
          <w:b/>
          <w:i/>
          <w:color w:val="002060"/>
          <w:sz w:val="24"/>
          <w:szCs w:val="24"/>
        </w:rPr>
        <w:t xml:space="preserve"> бо ҷалби мутахассиси соҳавӣ нигохубини техникии иншоотҳои лоиҳавӣ анҷом дода мешавад.</w:t>
      </w:r>
    </w:p>
    <w:p w:rsidR="009C1EF0" w:rsidRPr="00E81A84" w:rsidRDefault="00FD45AD" w:rsidP="00DC303F">
      <w:pPr>
        <w:pStyle w:val="8"/>
        <w:keepLines w:val="0"/>
        <w:spacing w:before="0" w:line="240" w:lineRule="auto"/>
        <w:jc w:val="both"/>
        <w:rPr>
          <w:rFonts w:ascii="Times New Roman" w:hAnsi="Times New Roman" w:cs="Times New Roman"/>
          <w:sz w:val="24"/>
          <w:szCs w:val="24"/>
          <w:lang w:val="tg-Cyrl-TJ"/>
        </w:rPr>
      </w:pPr>
      <w:r w:rsidRPr="00063771">
        <w:rPr>
          <w:rFonts w:ascii="Times New Roman" w:hAnsi="Times New Roman" w:cs="Times New Roman"/>
          <w:b/>
          <w:bCs/>
          <w:sz w:val="24"/>
          <w:szCs w:val="24"/>
          <w:lang w:val="tg-Cyrl-TJ"/>
        </w:rPr>
        <w:t>VIII</w:t>
      </w:r>
      <w:r w:rsidRPr="00063771">
        <w:rPr>
          <w:rFonts w:ascii="Times New Roman" w:hAnsi="Times New Roman" w:cs="Times New Roman"/>
          <w:b/>
          <w:sz w:val="24"/>
          <w:szCs w:val="24"/>
          <w:lang w:val="tg-Cyrl-TJ"/>
        </w:rPr>
        <w:t>.</w:t>
      </w:r>
      <w:r w:rsidRPr="00063771">
        <w:rPr>
          <w:b/>
          <w:lang w:val="tg-Cyrl-TJ"/>
        </w:rPr>
        <w:t xml:space="preserve"> </w:t>
      </w:r>
      <w:r w:rsidRPr="00063771">
        <w:rPr>
          <w:rFonts w:ascii="Times New Roman" w:hAnsi="Times New Roman" w:cs="Times New Roman"/>
          <w:b/>
          <w:bCs/>
          <w:sz w:val="24"/>
          <w:szCs w:val="24"/>
          <w:lang w:val="tg-Cyrl-TJ"/>
        </w:rPr>
        <w:t>Таҳлил ва арзёбии барномаҳои башардӯстона аз ҷониби ҷомеа, дигар донорҳо ва иштироки аъзоёни ҷомеа дар татбиқи онҳо.</w:t>
      </w:r>
      <w:r w:rsidRPr="008F5265">
        <w:rPr>
          <w:rFonts w:ascii="Times New Roman" w:hAnsi="Times New Roman" w:cs="Times New Roman"/>
          <w:b/>
          <w:bCs/>
          <w:sz w:val="24"/>
          <w:szCs w:val="24"/>
          <w:lang w:val="tg-Cyrl-TJ"/>
        </w:rPr>
        <w:t xml:space="preserve"> </w:t>
      </w:r>
      <w:r w:rsidRPr="00E81A84">
        <w:rPr>
          <w:rFonts w:ascii="Times New Roman" w:hAnsi="Times New Roman" w:cs="Times New Roman"/>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DC303F" w:rsidRPr="00063771" w:rsidRDefault="00DC303F" w:rsidP="004C0BE9">
      <w:pPr>
        <w:rPr>
          <w:rFonts w:ascii="Times New Roman" w:hAnsi="Times New Roman" w:cs="Times New Roman"/>
          <w:b/>
          <w:i/>
          <w:color w:val="002060"/>
          <w:sz w:val="24"/>
          <w:szCs w:val="24"/>
          <w:lang w:val="tg-Cyrl-TJ"/>
        </w:rPr>
      </w:pPr>
      <w:r w:rsidRPr="00063771">
        <w:rPr>
          <w:rFonts w:ascii="Times New Roman" w:hAnsi="Times New Roman" w:cs="Times New Roman"/>
          <w:b/>
          <w:i/>
          <w:color w:val="002060"/>
          <w:sz w:val="24"/>
          <w:szCs w:val="24"/>
          <w:lang w:val="tg-Cyrl-TJ"/>
        </w:rPr>
        <w:t>Бо маблағгузории Мис</w:t>
      </w:r>
      <w:r w:rsidR="00ED4D52" w:rsidRPr="00063771">
        <w:rPr>
          <w:rFonts w:ascii="Times New Roman" w:hAnsi="Times New Roman" w:cs="Times New Roman"/>
          <w:b/>
          <w:i/>
          <w:color w:val="002060"/>
          <w:sz w:val="24"/>
          <w:szCs w:val="24"/>
          <w:lang w:val="tg-Cyrl-TJ"/>
        </w:rPr>
        <w:t>с</w:t>
      </w:r>
      <w:r w:rsidRPr="00063771">
        <w:rPr>
          <w:rFonts w:ascii="Times New Roman" w:hAnsi="Times New Roman" w:cs="Times New Roman"/>
          <w:b/>
          <w:i/>
          <w:color w:val="002060"/>
          <w:sz w:val="24"/>
          <w:szCs w:val="24"/>
          <w:lang w:val="tg-Cyrl-TJ"/>
        </w:rPr>
        <w:t>ияи Шарқ</w:t>
      </w:r>
      <w:r w:rsidR="00206A0A" w:rsidRPr="00063771">
        <w:rPr>
          <w:rFonts w:ascii="Times New Roman" w:hAnsi="Times New Roman" w:cs="Times New Roman"/>
          <w:b/>
          <w:i/>
          <w:color w:val="002060"/>
          <w:sz w:val="24"/>
          <w:szCs w:val="24"/>
          <w:lang w:val="tg-Cyrl-TJ"/>
        </w:rPr>
        <w:t xml:space="preserve"> </w:t>
      </w:r>
      <w:r w:rsidR="00172A2D" w:rsidRPr="00063771">
        <w:rPr>
          <w:rFonts w:ascii="Times New Roman" w:hAnsi="Times New Roman" w:cs="Times New Roman"/>
          <w:b/>
          <w:i/>
          <w:color w:val="002060"/>
          <w:sz w:val="24"/>
          <w:szCs w:val="24"/>
          <w:lang w:val="tg-Cyrl-TJ"/>
        </w:rPr>
        <w:t xml:space="preserve">дар деҳа </w:t>
      </w:r>
      <w:r w:rsidRPr="00063771">
        <w:rPr>
          <w:rFonts w:ascii="Times New Roman" w:hAnsi="Times New Roman" w:cs="Times New Roman"/>
          <w:b/>
          <w:i/>
          <w:color w:val="002060"/>
          <w:sz w:val="24"/>
          <w:szCs w:val="24"/>
          <w:lang w:val="tg-Cyrl-TJ"/>
        </w:rPr>
        <w:t xml:space="preserve"> </w:t>
      </w:r>
      <w:r w:rsidR="000407E1" w:rsidRPr="00063771">
        <w:rPr>
          <w:rFonts w:ascii="Times New Roman" w:hAnsi="Times New Roman" w:cs="Times New Roman"/>
          <w:b/>
          <w:i/>
          <w:color w:val="002060"/>
          <w:sz w:val="24"/>
          <w:szCs w:val="24"/>
          <w:lang w:val="tg-Cyrl-TJ"/>
        </w:rPr>
        <w:t xml:space="preserve">1  адад </w:t>
      </w:r>
      <w:r w:rsidR="00206A0A" w:rsidRPr="00063771">
        <w:rPr>
          <w:rFonts w:ascii="Times New Roman" w:hAnsi="Times New Roman" w:cs="Times New Roman"/>
          <w:b/>
          <w:i/>
          <w:color w:val="002060"/>
          <w:sz w:val="24"/>
          <w:szCs w:val="24"/>
          <w:lang w:val="tg-Cyrl-TJ"/>
        </w:rPr>
        <w:t xml:space="preserve"> ҳоҷатхона</w:t>
      </w:r>
      <w:r w:rsidR="00172A2D" w:rsidRPr="00063771">
        <w:rPr>
          <w:rFonts w:ascii="Times New Roman" w:hAnsi="Times New Roman" w:cs="Times New Roman"/>
          <w:b/>
          <w:i/>
          <w:color w:val="002060"/>
          <w:sz w:val="24"/>
          <w:szCs w:val="24"/>
          <w:lang w:val="tg-Cyrl-TJ"/>
        </w:rPr>
        <w:t xml:space="preserve">и  ҷамъияти </w:t>
      </w:r>
      <w:r w:rsidR="00206A0A" w:rsidRPr="00063771">
        <w:rPr>
          <w:rFonts w:ascii="Times New Roman" w:hAnsi="Times New Roman" w:cs="Times New Roman"/>
          <w:b/>
          <w:i/>
          <w:color w:val="002060"/>
          <w:sz w:val="24"/>
          <w:szCs w:val="24"/>
          <w:lang w:val="tg-Cyrl-TJ"/>
        </w:rPr>
        <w:t xml:space="preserve"> сохта ба истифода дода </w:t>
      </w:r>
      <w:r w:rsidR="00172A2D" w:rsidRPr="00063771">
        <w:rPr>
          <w:rFonts w:ascii="Times New Roman" w:hAnsi="Times New Roman" w:cs="Times New Roman"/>
          <w:b/>
          <w:i/>
          <w:color w:val="002060"/>
          <w:sz w:val="24"/>
          <w:szCs w:val="24"/>
          <w:lang w:val="tg-Cyrl-TJ"/>
        </w:rPr>
        <w:t>шуд.</w:t>
      </w:r>
    </w:p>
    <w:p w:rsidR="00DC303F" w:rsidRPr="00DC303F" w:rsidRDefault="00DC303F" w:rsidP="00DC303F">
      <w:pPr>
        <w:pStyle w:val="8"/>
        <w:spacing w:line="240" w:lineRule="auto"/>
        <w:jc w:val="both"/>
        <w:rPr>
          <w:rFonts w:ascii="Times New Roman" w:hAnsi="Times New Roman" w:cs="Times New Roman"/>
          <w:sz w:val="24"/>
          <w:szCs w:val="24"/>
          <w:lang w:val="tg-Cyrl-TJ"/>
        </w:rPr>
      </w:pPr>
      <w:r w:rsidRPr="00DC303F">
        <w:rPr>
          <w:rFonts w:ascii="Times New Roman" w:hAnsi="Times New Roman" w:cs="Times New Roman"/>
          <w:b/>
          <w:sz w:val="24"/>
          <w:szCs w:val="24"/>
          <w:lang w:val="tg-Cyrl-TJ"/>
        </w:rPr>
        <w:t>IX</w:t>
      </w:r>
      <w:r>
        <w:rPr>
          <w:rFonts w:ascii="Times New Roman" w:hAnsi="Times New Roman" w:cs="Times New Roman"/>
          <w:b/>
          <w:sz w:val="24"/>
          <w:szCs w:val="24"/>
          <w:lang w:val="tg-Cyrl-TJ"/>
        </w:rPr>
        <w:t>.</w:t>
      </w:r>
      <w:r w:rsidRPr="00DC303F">
        <w:rPr>
          <w:lang w:val="tg-Cyrl-TJ"/>
        </w:rPr>
        <w:t xml:space="preserve"> </w:t>
      </w:r>
      <w:r w:rsidRPr="00DC303F">
        <w:rPr>
          <w:rFonts w:ascii="Times New Roman" w:hAnsi="Times New Roman" w:cs="Times New Roman"/>
          <w:b/>
          <w:bCs/>
          <w:sz w:val="24"/>
          <w:szCs w:val="24"/>
          <w:lang w:val="tg-Cyrl-TJ"/>
        </w:rPr>
        <w:t>Муайян кардани нер</w:t>
      </w:r>
      <w:r>
        <w:rPr>
          <w:rFonts w:ascii="Times New Roman" w:hAnsi="Times New Roman" w:cs="Times New Roman"/>
          <w:b/>
          <w:bCs/>
          <w:sz w:val="24"/>
          <w:szCs w:val="24"/>
          <w:lang w:val="tg-Cyrl-TJ"/>
        </w:rPr>
        <w:t>ӯ</w:t>
      </w:r>
      <w:r w:rsidRPr="00DC303F">
        <w:rPr>
          <w:rFonts w:ascii="Times New Roman" w:hAnsi="Times New Roman" w:cs="Times New Roman"/>
          <w:b/>
          <w:bCs/>
          <w:sz w:val="24"/>
          <w:szCs w:val="24"/>
          <w:lang w:val="tg-Cyrl-TJ"/>
        </w:rPr>
        <w:t xml:space="preserve"> ва на</w:t>
      </w:r>
      <w:r>
        <w:rPr>
          <w:rFonts w:ascii="Times New Roman" w:hAnsi="Times New Roman" w:cs="Times New Roman"/>
          <w:b/>
          <w:bCs/>
          <w:sz w:val="24"/>
          <w:szCs w:val="24"/>
          <w:lang w:val="tg-Cyrl-TJ"/>
        </w:rPr>
        <w:t>қ</w:t>
      </w:r>
      <w:r w:rsidRPr="00DC303F">
        <w:rPr>
          <w:rFonts w:ascii="Times New Roman" w:hAnsi="Times New Roman" w:cs="Times New Roman"/>
          <w:b/>
          <w:bCs/>
          <w:sz w:val="24"/>
          <w:szCs w:val="24"/>
          <w:lang w:val="tg-Cyrl-TJ"/>
        </w:rPr>
        <w:t>ши ма</w:t>
      </w:r>
      <w:r>
        <w:rPr>
          <w:rFonts w:ascii="Times New Roman" w:hAnsi="Times New Roman" w:cs="Times New Roman"/>
          <w:b/>
          <w:bCs/>
          <w:sz w:val="24"/>
          <w:szCs w:val="24"/>
          <w:lang w:val="tg-Cyrl-TJ"/>
        </w:rPr>
        <w:t>қ</w:t>
      </w:r>
      <w:r w:rsidRPr="00DC303F">
        <w:rPr>
          <w:rFonts w:ascii="Times New Roman" w:hAnsi="Times New Roman" w:cs="Times New Roman"/>
          <w:b/>
          <w:bCs/>
          <w:sz w:val="24"/>
          <w:szCs w:val="24"/>
          <w:lang w:val="tg-Cyrl-TJ"/>
        </w:rPr>
        <w:t xml:space="preserve">омоти </w:t>
      </w:r>
      <w:r>
        <w:rPr>
          <w:rFonts w:ascii="Times New Roman" w:hAnsi="Times New Roman" w:cs="Times New Roman"/>
          <w:b/>
          <w:bCs/>
          <w:sz w:val="24"/>
          <w:szCs w:val="24"/>
          <w:lang w:val="tg-Cyrl-TJ"/>
        </w:rPr>
        <w:t>ҳ</w:t>
      </w:r>
      <w:r w:rsidRPr="00DC303F">
        <w:rPr>
          <w:rFonts w:ascii="Times New Roman" w:hAnsi="Times New Roman" w:cs="Times New Roman"/>
          <w:b/>
          <w:bCs/>
          <w:sz w:val="24"/>
          <w:szCs w:val="24"/>
          <w:lang w:val="tg-Cyrl-TJ"/>
        </w:rPr>
        <w:t>окимияти ма</w:t>
      </w:r>
      <w:r>
        <w:rPr>
          <w:rFonts w:ascii="Times New Roman" w:hAnsi="Times New Roman" w:cs="Times New Roman"/>
          <w:b/>
          <w:bCs/>
          <w:sz w:val="24"/>
          <w:szCs w:val="24"/>
          <w:lang w:val="tg-Cyrl-TJ"/>
        </w:rPr>
        <w:t>ҳ</w:t>
      </w:r>
      <w:r w:rsidRPr="00DC303F">
        <w:rPr>
          <w:rFonts w:ascii="Times New Roman" w:hAnsi="Times New Roman" w:cs="Times New Roman"/>
          <w:b/>
          <w:bCs/>
          <w:sz w:val="24"/>
          <w:szCs w:val="24"/>
          <w:lang w:val="tg-Cyrl-TJ"/>
        </w:rPr>
        <w:t>алл</w:t>
      </w:r>
      <w:r>
        <w:rPr>
          <w:rFonts w:ascii="Times New Roman" w:hAnsi="Times New Roman" w:cs="Times New Roman"/>
          <w:b/>
          <w:bCs/>
          <w:sz w:val="24"/>
          <w:szCs w:val="24"/>
          <w:lang w:val="tg-Cyrl-TJ"/>
        </w:rPr>
        <w:t>ӣ</w:t>
      </w:r>
      <w:r w:rsidRPr="00DC303F">
        <w:rPr>
          <w:rFonts w:ascii="Times New Roman" w:hAnsi="Times New Roman" w:cs="Times New Roman"/>
          <w:b/>
          <w:bCs/>
          <w:sz w:val="24"/>
          <w:szCs w:val="24"/>
          <w:lang w:val="tg-Cyrl-TJ"/>
        </w:rPr>
        <w:t xml:space="preserve"> дар </w:t>
      </w:r>
      <w:r>
        <w:rPr>
          <w:rFonts w:ascii="Times New Roman" w:hAnsi="Times New Roman" w:cs="Times New Roman"/>
          <w:b/>
          <w:bCs/>
          <w:sz w:val="24"/>
          <w:szCs w:val="24"/>
          <w:lang w:val="tg-Cyrl-TJ"/>
        </w:rPr>
        <w:t>ҳ</w:t>
      </w:r>
      <w:r w:rsidRPr="00DC303F">
        <w:rPr>
          <w:rFonts w:ascii="Times New Roman" w:hAnsi="Times New Roman" w:cs="Times New Roman"/>
          <w:b/>
          <w:bCs/>
          <w:sz w:val="24"/>
          <w:szCs w:val="24"/>
          <w:lang w:val="tg-Cyrl-TJ"/>
        </w:rPr>
        <w:t xml:space="preserve">алли мушкилоти </w:t>
      </w:r>
      <w:r>
        <w:rPr>
          <w:rFonts w:ascii="Times New Roman" w:hAnsi="Times New Roman" w:cs="Times New Roman"/>
          <w:b/>
          <w:bCs/>
          <w:sz w:val="24"/>
          <w:szCs w:val="24"/>
          <w:lang w:val="tg-Cyrl-TJ"/>
        </w:rPr>
        <w:t>ҷ</w:t>
      </w:r>
      <w:r w:rsidRPr="00DC303F">
        <w:rPr>
          <w:rFonts w:ascii="Times New Roman" w:hAnsi="Times New Roman" w:cs="Times New Roman"/>
          <w:b/>
          <w:bCs/>
          <w:sz w:val="24"/>
          <w:szCs w:val="24"/>
          <w:lang w:val="tg-Cyrl-TJ"/>
        </w:rPr>
        <w:t xml:space="preserve">амъият. </w:t>
      </w:r>
      <w:r w:rsidRPr="00DC303F">
        <w:rPr>
          <w:rFonts w:ascii="Times New Roman" w:hAnsi="Times New Roman" w:cs="Times New Roman"/>
          <w:sz w:val="24"/>
          <w:szCs w:val="24"/>
          <w:lang w:val="tg-Cyrl-TJ"/>
        </w:rPr>
        <w:t>(Инъикоси андешаи сокинон дар бораи иқтидори мақомоти маҳаллӣ, ҷойгоҳ ва нақши онҳо дар ҳалли мушкилоти иҷтимоӣ).</w:t>
      </w:r>
    </w:p>
    <w:p w:rsidR="00DC303F" w:rsidRPr="00AC4EFE" w:rsidRDefault="00DC303F" w:rsidP="00DC303F">
      <w:pPr>
        <w:rPr>
          <w:rFonts w:ascii="Times New Roman" w:hAnsi="Times New Roman" w:cs="Times New Roman"/>
          <w:b/>
          <w:i/>
          <w:color w:val="002060"/>
          <w:sz w:val="24"/>
          <w:szCs w:val="24"/>
          <w:lang w:val="tg-Cyrl-TJ"/>
        </w:rPr>
      </w:pPr>
      <w:r w:rsidRPr="00AC4EFE">
        <w:rPr>
          <w:rFonts w:ascii="Times New Roman" w:hAnsi="Times New Roman" w:cs="Times New Roman"/>
          <w:b/>
          <w:i/>
          <w:color w:val="002060"/>
          <w:sz w:val="24"/>
          <w:szCs w:val="24"/>
          <w:lang w:val="tg-Cyrl-TJ"/>
        </w:rPr>
        <w:t xml:space="preserve">Мақомоти  маҳаллии ҷамоати </w:t>
      </w:r>
      <w:r w:rsidR="00A80AEB" w:rsidRPr="00AC4EFE">
        <w:rPr>
          <w:rFonts w:ascii="Times New Roman" w:hAnsi="Times New Roman" w:cs="Times New Roman"/>
          <w:b/>
          <w:i/>
          <w:color w:val="002060"/>
          <w:sz w:val="24"/>
          <w:szCs w:val="24"/>
          <w:lang w:val="tg-Cyrl-TJ"/>
        </w:rPr>
        <w:t>д</w:t>
      </w:r>
      <w:r w:rsidR="00B42D95" w:rsidRPr="00AC4EFE">
        <w:rPr>
          <w:rFonts w:ascii="Times New Roman" w:hAnsi="Times New Roman" w:cs="Times New Roman"/>
          <w:b/>
          <w:i/>
          <w:color w:val="002060"/>
          <w:sz w:val="24"/>
          <w:szCs w:val="24"/>
          <w:lang w:val="tg-Cyrl-TJ"/>
        </w:rPr>
        <w:t xml:space="preserve">еҳоти М.Абдуллоев </w:t>
      </w:r>
      <w:r w:rsidRPr="00AC4EFE">
        <w:rPr>
          <w:rFonts w:ascii="Times New Roman" w:hAnsi="Times New Roman" w:cs="Times New Roman"/>
          <w:b/>
          <w:i/>
          <w:color w:val="002060"/>
          <w:sz w:val="24"/>
          <w:szCs w:val="24"/>
          <w:lang w:val="tg-Cyrl-TJ"/>
        </w:rPr>
        <w:t xml:space="preserve"> дар ҳалли мушкилоти ҷомеа нақши муҳим дорад. Ҷамоат аз рӯи шароит ва имкония</w:t>
      </w:r>
      <w:r w:rsidR="00A80AEB" w:rsidRPr="00AC4EFE">
        <w:rPr>
          <w:rFonts w:ascii="Times New Roman" w:hAnsi="Times New Roman" w:cs="Times New Roman"/>
          <w:b/>
          <w:i/>
          <w:color w:val="002060"/>
          <w:sz w:val="24"/>
          <w:szCs w:val="24"/>
          <w:lang w:val="tg-Cyrl-TJ"/>
        </w:rPr>
        <w:t>т</w:t>
      </w:r>
      <w:r w:rsidRPr="00AC4EFE">
        <w:rPr>
          <w:rFonts w:ascii="Times New Roman" w:hAnsi="Times New Roman" w:cs="Times New Roman"/>
          <w:b/>
          <w:i/>
          <w:color w:val="002060"/>
          <w:sz w:val="24"/>
          <w:szCs w:val="24"/>
          <w:lang w:val="tg-Cyrl-TJ"/>
        </w:rPr>
        <w:t xml:space="preserve">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 сафарбар менамояд. Сохторҳои мақомоти маҳаллӣ дар таъмини </w:t>
      </w:r>
      <w:r w:rsidRPr="00AC4EFE">
        <w:rPr>
          <w:rFonts w:ascii="Times New Roman" w:hAnsi="Times New Roman" w:cs="Times New Roman"/>
          <w:b/>
          <w:i/>
          <w:color w:val="002060"/>
          <w:sz w:val="24"/>
          <w:szCs w:val="24"/>
          <w:lang w:val="tg-Cyrl-TJ"/>
        </w:rPr>
        <w:lastRenderedPageBreak/>
        <w:t>ҳуҷҷатгузориҳои шаҳрвандон, қабули дархостҳо ва ҳалли мушкилоти онҳо вазифадор ҳастанд.</w:t>
      </w:r>
      <w:r w:rsidR="00AC4EFE">
        <w:rPr>
          <w:rFonts w:ascii="Times New Roman" w:hAnsi="Times New Roman" w:cs="Times New Roman"/>
          <w:b/>
          <w:i/>
          <w:color w:val="002060"/>
          <w:sz w:val="24"/>
          <w:szCs w:val="24"/>
          <w:lang w:val="tg-Cyrl-TJ"/>
        </w:rPr>
        <w:t>Ҳамин мақомоти маҳаллии Ҷамоати деҳот намояндаи худашро дар ҳамин деҳа ҳамчун кумитаи маҳаллӣ деҳа интихоб кардагиаст ва ин кумитаи маҳаллӣ деҳа ӯҳдадор аст,ки тамоми иҷроиши қонуну қонунгузориҳоро,ки дар сатҳи Ҷумҳурии Тоҷикистон қабул мешаванд ,ӯҳдадор аст,к</w:t>
      </w:r>
      <w:r w:rsidR="00E36A77">
        <w:rPr>
          <w:rFonts w:ascii="Times New Roman" w:hAnsi="Times New Roman" w:cs="Times New Roman"/>
          <w:b/>
          <w:i/>
          <w:color w:val="002060"/>
          <w:sz w:val="24"/>
          <w:szCs w:val="24"/>
          <w:lang w:val="tg-Cyrl-TJ"/>
        </w:rPr>
        <w:t xml:space="preserve">и дар сатҳи деҳа  амали мекунад </w:t>
      </w:r>
      <w:r w:rsidR="00AC4EFE">
        <w:rPr>
          <w:rFonts w:ascii="Times New Roman" w:hAnsi="Times New Roman" w:cs="Times New Roman"/>
          <w:b/>
          <w:i/>
          <w:color w:val="002060"/>
          <w:sz w:val="24"/>
          <w:szCs w:val="24"/>
          <w:lang w:val="tg-Cyrl-TJ"/>
        </w:rPr>
        <w:t xml:space="preserve"> ва мусоидат </w:t>
      </w:r>
      <w:r w:rsidR="00E36A77">
        <w:rPr>
          <w:rFonts w:ascii="Times New Roman" w:hAnsi="Times New Roman" w:cs="Times New Roman"/>
          <w:b/>
          <w:i/>
          <w:color w:val="002060"/>
          <w:sz w:val="24"/>
          <w:szCs w:val="24"/>
          <w:lang w:val="tg-Cyrl-TJ"/>
        </w:rPr>
        <w:t xml:space="preserve"> ме</w:t>
      </w:r>
      <w:r w:rsidR="00AC4EFE">
        <w:rPr>
          <w:rFonts w:ascii="Times New Roman" w:hAnsi="Times New Roman" w:cs="Times New Roman"/>
          <w:b/>
          <w:i/>
          <w:color w:val="002060"/>
          <w:sz w:val="24"/>
          <w:szCs w:val="24"/>
          <w:lang w:val="tg-Cyrl-TJ"/>
        </w:rPr>
        <w:t>намояд.</w:t>
      </w:r>
    </w:p>
    <w:p w:rsidR="00DC303F" w:rsidRPr="00DC303F" w:rsidRDefault="00DC303F" w:rsidP="00DC303F">
      <w:pPr>
        <w:pStyle w:val="8"/>
        <w:spacing w:line="240" w:lineRule="auto"/>
        <w:jc w:val="both"/>
        <w:rPr>
          <w:rFonts w:ascii="Times New Roman" w:hAnsi="Times New Roman" w:cs="Times New Roman"/>
          <w:sz w:val="24"/>
          <w:szCs w:val="24"/>
          <w:lang w:val="tg-Cyrl-TJ"/>
        </w:rPr>
      </w:pPr>
      <w:r w:rsidRPr="00DC303F">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Pr="00DC303F">
        <w:rPr>
          <w:lang w:val="tg-Cyrl-TJ"/>
        </w:rPr>
        <w:t xml:space="preserve"> </w:t>
      </w:r>
      <w:r w:rsidRPr="00DC303F">
        <w:rPr>
          <w:rFonts w:ascii="Times New Roman" w:hAnsi="Times New Roman" w:cs="Times New Roman"/>
          <w:b/>
          <w:bCs/>
          <w:sz w:val="24"/>
          <w:szCs w:val="24"/>
          <w:lang w:val="tg-Cyrl-TJ"/>
        </w:rPr>
        <w:t xml:space="preserve">Намунаи нақшаи амали ҷомеа; </w:t>
      </w:r>
      <w:r w:rsidRPr="00DC303F">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DC303F" w:rsidRPr="00DC303F" w:rsidRDefault="00DC303F" w:rsidP="00DC303F">
      <w:pPr>
        <w:spacing w:line="240" w:lineRule="auto"/>
        <w:jc w:val="center"/>
        <w:rPr>
          <w:rFonts w:ascii="Palatino Linotype" w:hAnsi="Palatino Linotype"/>
          <w:sz w:val="2"/>
          <w:szCs w:val="2"/>
          <w:lang w:val="tg-Cyrl-TJ"/>
        </w:rPr>
      </w:pPr>
    </w:p>
    <w:p w:rsidR="00DC303F" w:rsidRPr="00233DDF" w:rsidRDefault="00DC303F" w:rsidP="00DC303F">
      <w:pPr>
        <w:spacing w:after="0"/>
        <w:jc w:val="center"/>
        <w:rPr>
          <w:rFonts w:ascii="Times New Roman" w:hAnsi="Times New Roman" w:cs="Times New Roman"/>
          <w:b/>
          <w:sz w:val="24"/>
          <w:szCs w:val="24"/>
          <w:lang w:val="tg-Cyrl-TJ"/>
        </w:rPr>
      </w:pPr>
      <w:r w:rsidRPr="00233DDF">
        <w:rPr>
          <w:rFonts w:ascii="Times New Roman" w:hAnsi="Times New Roman" w:cs="Times New Roman"/>
          <w:b/>
          <w:sz w:val="24"/>
          <w:szCs w:val="24"/>
          <w:lang w:val="tg-Cyrl-TJ"/>
        </w:rPr>
        <w:t>Нақшаи амали якҷояи ҷомеа дар ҳалли мас</w:t>
      </w:r>
      <w:r w:rsidR="00D4727C" w:rsidRPr="00233DDF">
        <w:rPr>
          <w:rFonts w:ascii="Times New Roman" w:hAnsi="Times New Roman" w:cs="Times New Roman"/>
          <w:b/>
          <w:sz w:val="24"/>
          <w:szCs w:val="24"/>
          <w:lang w:val="tg-Cyrl-TJ"/>
        </w:rPr>
        <w:t>ъ</w:t>
      </w:r>
      <w:r w:rsidR="00F555FB" w:rsidRPr="00233DDF">
        <w:rPr>
          <w:rFonts w:ascii="Times New Roman" w:hAnsi="Times New Roman" w:cs="Times New Roman"/>
          <w:b/>
          <w:sz w:val="24"/>
          <w:szCs w:val="24"/>
          <w:lang w:val="tg-Cyrl-TJ"/>
        </w:rPr>
        <w:t xml:space="preserve">алаҳои афзалиятнокӣ деҳаи Бичхарв </w:t>
      </w:r>
    </w:p>
    <w:p w:rsidR="00DC303F" w:rsidRPr="00233DDF" w:rsidRDefault="002A6829" w:rsidP="00DC303F">
      <w:pPr>
        <w:rPr>
          <w:rFonts w:ascii="Times New Roman" w:hAnsi="Times New Roman" w:cs="Times New Roman"/>
          <w:b/>
          <w:i/>
          <w:color w:val="002060"/>
          <w:sz w:val="24"/>
          <w:szCs w:val="24"/>
        </w:rPr>
      </w:pPr>
      <w:r w:rsidRPr="00233DDF">
        <w:rPr>
          <w:rFonts w:ascii="Times New Roman" w:hAnsi="Times New Roman" w:cs="Times New Roman"/>
          <w:b/>
          <w:i/>
          <w:color w:val="002060"/>
          <w:sz w:val="24"/>
          <w:szCs w:val="24"/>
          <w:lang w:val="tg-Cyrl-TJ"/>
        </w:rPr>
        <w:t xml:space="preserve"> </w:t>
      </w:r>
      <w:r w:rsidR="00DC303F" w:rsidRPr="00233DDF">
        <w:rPr>
          <w:rFonts w:ascii="Times New Roman" w:hAnsi="Times New Roman" w:cs="Times New Roman"/>
          <w:b/>
          <w:i/>
          <w:color w:val="002060"/>
          <w:sz w:val="24"/>
          <w:szCs w:val="24"/>
        </w:rPr>
        <w:t>А) Бо захираҳои дохилии ҷомеа</w:t>
      </w:r>
    </w:p>
    <w:p w:rsidR="00DC303F" w:rsidRPr="00AC4EFE" w:rsidRDefault="00DC303F" w:rsidP="00DC303F">
      <w:pPr>
        <w:pStyle w:val="a3"/>
        <w:numPr>
          <w:ilvl w:val="0"/>
          <w:numId w:val="13"/>
        </w:numPr>
        <w:rPr>
          <w:rFonts w:ascii="Times New Roman" w:hAnsi="Times New Roman" w:cs="Times New Roman"/>
          <w:b/>
          <w:i/>
          <w:color w:val="002060"/>
          <w:sz w:val="24"/>
          <w:szCs w:val="24"/>
        </w:rPr>
      </w:pPr>
      <w:r w:rsidRPr="00AC4EFE">
        <w:rPr>
          <w:rFonts w:ascii="Times New Roman" w:hAnsi="Times New Roman" w:cs="Times New Roman"/>
          <w:b/>
          <w:i/>
          <w:color w:val="002060"/>
          <w:sz w:val="24"/>
          <w:szCs w:val="24"/>
        </w:rPr>
        <w:t xml:space="preserve">Таҳлил ва </w:t>
      </w:r>
      <w:proofErr w:type="gramStart"/>
      <w:r w:rsidRPr="00AC4EFE">
        <w:rPr>
          <w:rFonts w:ascii="Times New Roman" w:hAnsi="Times New Roman" w:cs="Times New Roman"/>
          <w:b/>
          <w:i/>
          <w:color w:val="002060"/>
          <w:sz w:val="24"/>
          <w:szCs w:val="24"/>
        </w:rPr>
        <w:t>ба</w:t>
      </w:r>
      <w:proofErr w:type="gramEnd"/>
      <w:r w:rsidRPr="00AC4EFE">
        <w:rPr>
          <w:rFonts w:ascii="Times New Roman" w:hAnsi="Times New Roman" w:cs="Times New Roman"/>
          <w:b/>
          <w:i/>
          <w:color w:val="002060"/>
          <w:sz w:val="24"/>
          <w:szCs w:val="24"/>
        </w:rPr>
        <w:t>ҳодиҳ</w:t>
      </w:r>
      <w:r w:rsidRPr="00AC4EFE">
        <w:rPr>
          <w:rFonts w:ascii="Times New Roman" w:hAnsi="Times New Roman" w:cs="Times New Roman"/>
          <w:b/>
          <w:i/>
          <w:color w:val="002060"/>
          <w:sz w:val="24"/>
          <w:szCs w:val="24"/>
          <w:lang w:val="tg-Cyrl-TJ"/>
        </w:rPr>
        <w:t>ӣ</w:t>
      </w:r>
      <w:r w:rsidRPr="00AC4EFE">
        <w:rPr>
          <w:rFonts w:ascii="Times New Roman" w:hAnsi="Times New Roman" w:cs="Times New Roman"/>
          <w:b/>
          <w:i/>
          <w:color w:val="002060"/>
          <w:sz w:val="24"/>
          <w:szCs w:val="24"/>
        </w:rPr>
        <w:t xml:space="preserve"> ба захи</w:t>
      </w:r>
      <w:r w:rsidR="00CC6B35" w:rsidRPr="00AC4EFE">
        <w:rPr>
          <w:rFonts w:ascii="Times New Roman" w:hAnsi="Times New Roman" w:cs="Times New Roman"/>
          <w:b/>
          <w:i/>
          <w:color w:val="002060"/>
          <w:sz w:val="24"/>
          <w:szCs w:val="24"/>
        </w:rPr>
        <w:t xml:space="preserve">раҳои дохилии ҷомеаи деҳаи </w:t>
      </w:r>
      <w:r w:rsidR="00F555FB" w:rsidRPr="00AC4EFE">
        <w:rPr>
          <w:rFonts w:ascii="Times New Roman" w:hAnsi="Times New Roman" w:cs="Times New Roman"/>
          <w:b/>
          <w:i/>
          <w:color w:val="002060"/>
          <w:sz w:val="24"/>
          <w:szCs w:val="24"/>
          <w:lang w:val="tg-Cyrl-TJ"/>
        </w:rPr>
        <w:t>Бичхарв</w:t>
      </w:r>
      <w:r w:rsidRPr="00AC4EFE">
        <w:rPr>
          <w:rFonts w:ascii="Times New Roman" w:hAnsi="Times New Roman" w:cs="Times New Roman"/>
          <w:b/>
          <w:i/>
          <w:color w:val="002060"/>
          <w:sz w:val="24"/>
          <w:szCs w:val="24"/>
        </w:rPr>
        <w:t>;</w:t>
      </w:r>
    </w:p>
    <w:p w:rsidR="00DC303F" w:rsidRPr="00AC4EFE" w:rsidRDefault="00DC303F" w:rsidP="00DC303F">
      <w:pPr>
        <w:pStyle w:val="a3"/>
        <w:numPr>
          <w:ilvl w:val="0"/>
          <w:numId w:val="13"/>
        </w:numPr>
        <w:rPr>
          <w:rFonts w:ascii="Times New Roman" w:hAnsi="Times New Roman" w:cs="Times New Roman"/>
          <w:b/>
          <w:i/>
          <w:color w:val="002060"/>
          <w:sz w:val="24"/>
          <w:szCs w:val="24"/>
        </w:rPr>
      </w:pPr>
      <w:r w:rsidRPr="00AC4EFE">
        <w:rPr>
          <w:rFonts w:ascii="Times New Roman" w:hAnsi="Times New Roman" w:cs="Times New Roman"/>
          <w:b/>
          <w:i/>
          <w:color w:val="002060"/>
          <w:sz w:val="24"/>
          <w:szCs w:val="24"/>
        </w:rPr>
        <w:t>Муайян кардани мушкилоте, ки бо ҷалби захираҳои дохил</w:t>
      </w:r>
      <w:r w:rsidRPr="00AC4EFE">
        <w:rPr>
          <w:rFonts w:ascii="Times New Roman" w:hAnsi="Times New Roman" w:cs="Times New Roman"/>
          <w:b/>
          <w:i/>
          <w:color w:val="002060"/>
          <w:sz w:val="24"/>
          <w:szCs w:val="24"/>
          <w:lang w:val="tg-Cyrl-TJ"/>
        </w:rPr>
        <w:t>ӣ</w:t>
      </w:r>
      <w:r w:rsidRPr="00AC4EFE">
        <w:rPr>
          <w:rFonts w:ascii="Times New Roman" w:hAnsi="Times New Roman" w:cs="Times New Roman"/>
          <w:b/>
          <w:i/>
          <w:color w:val="002060"/>
          <w:sz w:val="24"/>
          <w:szCs w:val="24"/>
        </w:rPr>
        <w:t xml:space="preserve"> имкони иҷро дошта бошанд.</w:t>
      </w:r>
    </w:p>
    <w:p w:rsidR="00DC303F" w:rsidRPr="00AC4EFE" w:rsidRDefault="00DC303F" w:rsidP="00DC303F">
      <w:pPr>
        <w:pStyle w:val="a3"/>
        <w:numPr>
          <w:ilvl w:val="0"/>
          <w:numId w:val="13"/>
        </w:numPr>
        <w:rPr>
          <w:rFonts w:ascii="Times New Roman" w:hAnsi="Times New Roman" w:cs="Times New Roman"/>
          <w:b/>
          <w:i/>
          <w:color w:val="002060"/>
          <w:sz w:val="24"/>
          <w:szCs w:val="24"/>
        </w:rPr>
      </w:pPr>
      <w:r w:rsidRPr="00AC4EFE">
        <w:rPr>
          <w:rFonts w:ascii="Times New Roman" w:hAnsi="Times New Roman" w:cs="Times New Roman"/>
          <w:b/>
          <w:i/>
          <w:color w:val="002060"/>
          <w:sz w:val="24"/>
          <w:szCs w:val="24"/>
        </w:rPr>
        <w:t xml:space="preserve">Таҳияи нақшаи харҷнома оид </w:t>
      </w:r>
      <w:proofErr w:type="gramStart"/>
      <w:r w:rsidRPr="00AC4EFE">
        <w:rPr>
          <w:rFonts w:ascii="Times New Roman" w:hAnsi="Times New Roman" w:cs="Times New Roman"/>
          <w:b/>
          <w:i/>
          <w:color w:val="002060"/>
          <w:sz w:val="24"/>
          <w:szCs w:val="24"/>
        </w:rPr>
        <w:t>ба</w:t>
      </w:r>
      <w:proofErr w:type="gramEnd"/>
      <w:r w:rsidRPr="00AC4EFE">
        <w:rPr>
          <w:rFonts w:ascii="Times New Roman" w:hAnsi="Times New Roman" w:cs="Times New Roman"/>
          <w:b/>
          <w:i/>
          <w:color w:val="002060"/>
          <w:sz w:val="24"/>
          <w:szCs w:val="24"/>
        </w:rPr>
        <w:t xml:space="preserve"> амалҳои муштараки ҷомеа;</w:t>
      </w:r>
    </w:p>
    <w:p w:rsidR="00DC303F" w:rsidRPr="00AC4EFE" w:rsidRDefault="00DC303F" w:rsidP="00DC303F">
      <w:pPr>
        <w:pStyle w:val="a3"/>
        <w:numPr>
          <w:ilvl w:val="0"/>
          <w:numId w:val="13"/>
        </w:numPr>
        <w:rPr>
          <w:rFonts w:ascii="Times New Roman" w:hAnsi="Times New Roman" w:cs="Times New Roman"/>
          <w:b/>
          <w:i/>
          <w:color w:val="002060"/>
          <w:sz w:val="24"/>
          <w:szCs w:val="24"/>
        </w:rPr>
      </w:pPr>
      <w:r w:rsidRPr="00AC4EFE">
        <w:rPr>
          <w:rFonts w:ascii="Times New Roman" w:hAnsi="Times New Roman" w:cs="Times New Roman"/>
          <w:b/>
          <w:i/>
          <w:color w:val="002060"/>
          <w:sz w:val="24"/>
          <w:szCs w:val="24"/>
        </w:rPr>
        <w:t>Вобаста кардани шахсони масъул дар иҷрои масъалаҳои ҳалталаб; (хариди масолеҳи зарӯ</w:t>
      </w:r>
      <w:proofErr w:type="gramStart"/>
      <w:r w:rsidRPr="00AC4EFE">
        <w:rPr>
          <w:rFonts w:ascii="Times New Roman" w:hAnsi="Times New Roman" w:cs="Times New Roman"/>
          <w:b/>
          <w:i/>
          <w:color w:val="002060"/>
          <w:sz w:val="24"/>
          <w:szCs w:val="24"/>
        </w:rPr>
        <w:t>р</w:t>
      </w:r>
      <w:proofErr w:type="gramEnd"/>
      <w:r w:rsidRPr="00AC4EFE">
        <w:rPr>
          <w:rFonts w:ascii="Times New Roman" w:hAnsi="Times New Roman" w:cs="Times New Roman"/>
          <w:b/>
          <w:i/>
          <w:color w:val="002060"/>
          <w:sz w:val="24"/>
          <w:szCs w:val="24"/>
        </w:rPr>
        <w:t>ӣ, ҷалби қувваи кор</w:t>
      </w:r>
      <w:r w:rsidRPr="00AC4EFE">
        <w:rPr>
          <w:rFonts w:ascii="Times New Roman" w:hAnsi="Times New Roman" w:cs="Times New Roman"/>
          <w:b/>
          <w:i/>
          <w:color w:val="002060"/>
          <w:sz w:val="24"/>
          <w:szCs w:val="24"/>
          <w:lang w:val="tg-Cyrl-TJ"/>
        </w:rPr>
        <w:t>ӣ</w:t>
      </w:r>
      <w:r w:rsidRPr="00AC4EFE">
        <w:rPr>
          <w:rFonts w:ascii="Times New Roman" w:hAnsi="Times New Roman" w:cs="Times New Roman"/>
          <w:b/>
          <w:i/>
          <w:color w:val="002060"/>
          <w:sz w:val="24"/>
          <w:szCs w:val="24"/>
        </w:rPr>
        <w:t xml:space="preserve"> ва ғайра);</w:t>
      </w:r>
    </w:p>
    <w:p w:rsidR="00DC303F" w:rsidRPr="00AC4EFE" w:rsidRDefault="00DC303F" w:rsidP="00DC303F">
      <w:pPr>
        <w:pStyle w:val="a3"/>
        <w:numPr>
          <w:ilvl w:val="0"/>
          <w:numId w:val="13"/>
        </w:numPr>
        <w:rPr>
          <w:rFonts w:ascii="Times New Roman" w:hAnsi="Times New Roman" w:cs="Times New Roman"/>
          <w:b/>
          <w:i/>
          <w:color w:val="002060"/>
          <w:sz w:val="24"/>
          <w:szCs w:val="24"/>
        </w:rPr>
      </w:pPr>
      <w:r w:rsidRPr="00AC4EFE">
        <w:rPr>
          <w:rFonts w:ascii="Times New Roman" w:hAnsi="Times New Roman" w:cs="Times New Roman"/>
          <w:b/>
          <w:i/>
          <w:color w:val="002060"/>
          <w:sz w:val="24"/>
          <w:szCs w:val="24"/>
        </w:rPr>
        <w:t>Иҷрои корҳои сохтмонӣ, кандан, сохтан, васл кардан ва дигар амалҳо;</w:t>
      </w:r>
    </w:p>
    <w:p w:rsidR="00DC303F" w:rsidRPr="00AC4EFE" w:rsidRDefault="00DC303F" w:rsidP="00DC303F">
      <w:pPr>
        <w:pStyle w:val="a3"/>
        <w:numPr>
          <w:ilvl w:val="0"/>
          <w:numId w:val="13"/>
        </w:numPr>
        <w:rPr>
          <w:rFonts w:ascii="Times New Roman" w:hAnsi="Times New Roman" w:cs="Times New Roman"/>
          <w:b/>
          <w:i/>
          <w:color w:val="002060"/>
          <w:sz w:val="24"/>
          <w:szCs w:val="24"/>
        </w:rPr>
      </w:pPr>
      <w:r w:rsidRPr="00AC4EFE">
        <w:rPr>
          <w:rFonts w:ascii="Times New Roman" w:hAnsi="Times New Roman" w:cs="Times New Roman"/>
          <w:b/>
          <w:i/>
          <w:color w:val="002060"/>
          <w:sz w:val="24"/>
          <w:szCs w:val="24"/>
        </w:rPr>
        <w:t xml:space="preserve">Назорат, </w:t>
      </w:r>
      <w:proofErr w:type="gramStart"/>
      <w:r w:rsidRPr="00AC4EFE">
        <w:rPr>
          <w:rFonts w:ascii="Times New Roman" w:hAnsi="Times New Roman" w:cs="Times New Roman"/>
          <w:b/>
          <w:i/>
          <w:color w:val="002060"/>
          <w:sz w:val="24"/>
          <w:szCs w:val="24"/>
        </w:rPr>
        <w:t>ба</w:t>
      </w:r>
      <w:proofErr w:type="gramEnd"/>
      <w:r w:rsidRPr="00AC4EFE">
        <w:rPr>
          <w:rFonts w:ascii="Times New Roman" w:hAnsi="Times New Roman" w:cs="Times New Roman"/>
          <w:b/>
          <w:i/>
          <w:color w:val="002060"/>
          <w:sz w:val="24"/>
          <w:szCs w:val="24"/>
        </w:rPr>
        <w:t xml:space="preserve">ҳодиҳӣ ва қабули иншооти лоиҳавӣ. </w:t>
      </w:r>
    </w:p>
    <w:p w:rsidR="00DC303F" w:rsidRPr="00AC4EFE" w:rsidRDefault="00DC303F" w:rsidP="00DC303F">
      <w:pPr>
        <w:rPr>
          <w:rFonts w:ascii="Times New Roman" w:hAnsi="Times New Roman" w:cs="Times New Roman"/>
          <w:b/>
          <w:i/>
          <w:color w:val="002060"/>
          <w:sz w:val="24"/>
          <w:szCs w:val="24"/>
        </w:rPr>
      </w:pPr>
      <w:r w:rsidRPr="00AC4EFE">
        <w:rPr>
          <w:rFonts w:ascii="Times New Roman" w:hAnsi="Times New Roman" w:cs="Times New Roman"/>
          <w:b/>
          <w:i/>
          <w:color w:val="002060"/>
          <w:sz w:val="24"/>
          <w:szCs w:val="24"/>
        </w:rPr>
        <w:t>Б) Бо ҷалби сармоягузориҳои беруна</w:t>
      </w:r>
    </w:p>
    <w:p w:rsidR="00DC303F" w:rsidRPr="00AC4EFE" w:rsidRDefault="00DC303F" w:rsidP="00DC303F">
      <w:pPr>
        <w:pStyle w:val="a3"/>
        <w:numPr>
          <w:ilvl w:val="0"/>
          <w:numId w:val="15"/>
        </w:numPr>
        <w:rPr>
          <w:rFonts w:ascii="Times New Roman" w:hAnsi="Times New Roman" w:cs="Times New Roman"/>
          <w:b/>
          <w:i/>
          <w:color w:val="002060"/>
          <w:sz w:val="24"/>
          <w:szCs w:val="24"/>
        </w:rPr>
      </w:pPr>
      <w:r w:rsidRPr="00AC4EFE">
        <w:rPr>
          <w:rFonts w:ascii="Times New Roman" w:hAnsi="Times New Roman" w:cs="Times New Roman"/>
          <w:b/>
          <w:i/>
          <w:color w:val="002060"/>
          <w:sz w:val="24"/>
          <w:szCs w:val="24"/>
        </w:rPr>
        <w:t>Муайян кардани эҳтиёҷоти афзалиятнок (дараҷаи аввал);</w:t>
      </w:r>
    </w:p>
    <w:p w:rsidR="00DC303F" w:rsidRPr="00AC4EFE" w:rsidRDefault="00DC303F" w:rsidP="00DC303F">
      <w:pPr>
        <w:pStyle w:val="a3"/>
        <w:numPr>
          <w:ilvl w:val="0"/>
          <w:numId w:val="15"/>
        </w:numPr>
        <w:rPr>
          <w:rFonts w:ascii="Times New Roman" w:hAnsi="Times New Roman" w:cs="Times New Roman"/>
          <w:b/>
          <w:i/>
          <w:color w:val="002060"/>
          <w:sz w:val="24"/>
          <w:szCs w:val="24"/>
        </w:rPr>
      </w:pPr>
      <w:r w:rsidRPr="00AC4EFE">
        <w:rPr>
          <w:rFonts w:ascii="Times New Roman" w:hAnsi="Times New Roman" w:cs="Times New Roman"/>
          <w:b/>
          <w:i/>
          <w:color w:val="002060"/>
          <w:sz w:val="24"/>
          <w:szCs w:val="24"/>
        </w:rPr>
        <w:t>Таҳияи нақшаи харҷнома дар асоси пешниҳоди зерлоиҳавӣ;</w:t>
      </w:r>
    </w:p>
    <w:p w:rsidR="00DC303F" w:rsidRPr="00AC4EFE" w:rsidRDefault="00DC303F" w:rsidP="00DC303F">
      <w:pPr>
        <w:pStyle w:val="a3"/>
        <w:numPr>
          <w:ilvl w:val="0"/>
          <w:numId w:val="15"/>
        </w:numPr>
        <w:rPr>
          <w:rFonts w:ascii="Times New Roman" w:hAnsi="Times New Roman" w:cs="Times New Roman"/>
          <w:b/>
          <w:i/>
          <w:color w:val="002060"/>
          <w:sz w:val="24"/>
          <w:szCs w:val="24"/>
        </w:rPr>
      </w:pPr>
      <w:r w:rsidRPr="00AC4EFE">
        <w:rPr>
          <w:rFonts w:ascii="Times New Roman" w:hAnsi="Times New Roman" w:cs="Times New Roman"/>
          <w:b/>
          <w:i/>
          <w:color w:val="002060"/>
          <w:sz w:val="24"/>
          <w:szCs w:val="24"/>
        </w:rPr>
        <w:t xml:space="preserve">Вобаста кардани шахсони масъул оид </w:t>
      </w:r>
      <w:proofErr w:type="gramStart"/>
      <w:r w:rsidRPr="00AC4EFE">
        <w:rPr>
          <w:rFonts w:ascii="Times New Roman" w:hAnsi="Times New Roman" w:cs="Times New Roman"/>
          <w:b/>
          <w:i/>
          <w:color w:val="002060"/>
          <w:sz w:val="24"/>
          <w:szCs w:val="24"/>
        </w:rPr>
        <w:t>ба</w:t>
      </w:r>
      <w:proofErr w:type="gramEnd"/>
      <w:r w:rsidRPr="00AC4EFE">
        <w:rPr>
          <w:rFonts w:ascii="Times New Roman" w:hAnsi="Times New Roman" w:cs="Times New Roman"/>
          <w:b/>
          <w:i/>
          <w:color w:val="002060"/>
          <w:sz w:val="24"/>
          <w:szCs w:val="24"/>
        </w:rPr>
        <w:t xml:space="preserve"> таҳияи пешниҳоди зерлоиҳавӣ;</w:t>
      </w:r>
    </w:p>
    <w:p w:rsidR="00DC303F" w:rsidRPr="00AC4EFE" w:rsidRDefault="00DC303F" w:rsidP="00DC303F">
      <w:pPr>
        <w:pStyle w:val="a3"/>
        <w:numPr>
          <w:ilvl w:val="0"/>
          <w:numId w:val="15"/>
        </w:numPr>
        <w:rPr>
          <w:rFonts w:ascii="Times New Roman" w:hAnsi="Times New Roman" w:cs="Times New Roman"/>
          <w:b/>
          <w:i/>
          <w:color w:val="002060"/>
          <w:sz w:val="24"/>
          <w:szCs w:val="24"/>
        </w:rPr>
      </w:pPr>
      <w:r w:rsidRPr="00AC4EFE">
        <w:rPr>
          <w:rFonts w:ascii="Times New Roman" w:hAnsi="Times New Roman" w:cs="Times New Roman"/>
          <w:b/>
          <w:i/>
          <w:color w:val="002060"/>
          <w:sz w:val="24"/>
          <w:szCs w:val="24"/>
        </w:rPr>
        <w:t>Пайдо кардани сармоягузор (донор</w:t>
      </w:r>
      <w:proofErr w:type="gramStart"/>
      <w:r w:rsidRPr="00AC4EFE">
        <w:rPr>
          <w:rFonts w:ascii="Times New Roman" w:hAnsi="Times New Roman" w:cs="Times New Roman"/>
          <w:b/>
          <w:i/>
          <w:color w:val="002060"/>
          <w:sz w:val="24"/>
          <w:szCs w:val="24"/>
        </w:rPr>
        <w:t>)-</w:t>
      </w:r>
      <w:proofErr w:type="gramEnd"/>
      <w:r w:rsidRPr="00AC4EFE">
        <w:rPr>
          <w:rFonts w:ascii="Times New Roman" w:hAnsi="Times New Roman" w:cs="Times New Roman"/>
          <w:b/>
          <w:i/>
          <w:color w:val="002060"/>
          <w:sz w:val="24"/>
          <w:szCs w:val="24"/>
        </w:rPr>
        <w:t>и эҳтимолӣ;</w:t>
      </w:r>
    </w:p>
    <w:p w:rsidR="00DC303F" w:rsidRDefault="00DC303F" w:rsidP="00DC303F">
      <w:pPr>
        <w:pStyle w:val="8"/>
        <w:keepLines w:val="0"/>
        <w:spacing w:before="0" w:line="240" w:lineRule="auto"/>
        <w:jc w:val="both"/>
        <w:rPr>
          <w:rFonts w:ascii="Times New Roman" w:hAnsi="Times New Roman" w:cs="Times New Roman"/>
          <w:sz w:val="24"/>
          <w:szCs w:val="24"/>
          <w:lang w:val="tg-Cyrl-TJ"/>
        </w:rPr>
      </w:pPr>
      <w:proofErr w:type="gramStart"/>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w:t>
      </w:r>
      <w:proofErr w:type="gramEnd"/>
      <w:r w:rsidRPr="002F06E8">
        <w:rPr>
          <w:rFonts w:ascii="Times New Roman" w:hAnsi="Times New Roman" w:cs="Times New Roman"/>
          <w:b/>
          <w:bCs/>
          <w:sz w:val="24"/>
          <w:szCs w:val="24"/>
          <w:lang w:val="tg-Cyrl-TJ"/>
        </w:rPr>
        <w:t xml:space="preserve"> Мутобиқати ин ҷомеа ба меъёрҳои интихоб.</w:t>
      </w:r>
      <w:r>
        <w:rPr>
          <w:rFonts w:ascii="Times New Roman" w:hAnsi="Times New Roman" w:cs="Times New Roman"/>
          <w:b/>
          <w:bCs/>
          <w:sz w:val="24"/>
          <w:szCs w:val="24"/>
          <w:lang w:val="tg-Cyrl-TJ"/>
        </w:rPr>
        <w:t xml:space="preserve"> </w:t>
      </w:r>
      <w:r w:rsidRPr="002F06E8">
        <w:rPr>
          <w:rFonts w:ascii="Times New Roman" w:hAnsi="Times New Roman" w:cs="Times New Roman"/>
          <w:sz w:val="24"/>
          <w:szCs w:val="24"/>
          <w:lang w:val="tg-Cyrl-TJ"/>
        </w:rPr>
        <w:t>(Барои ҳама бахшҳои тадқиқот хулосаҳо диҳед).</w:t>
      </w:r>
    </w:p>
    <w:p w:rsidR="00DC303F" w:rsidRPr="002A6829" w:rsidRDefault="00DC303F" w:rsidP="00DC303F">
      <w:pPr>
        <w:spacing w:line="240" w:lineRule="auto"/>
        <w:rPr>
          <w:rFonts w:ascii="Times New Roman" w:hAnsi="Times New Roman" w:cs="Times New Roman"/>
          <w:b/>
          <w:i/>
          <w:iCs/>
          <w:color w:val="002060"/>
          <w:sz w:val="24"/>
          <w:szCs w:val="24"/>
          <w:lang w:val="tg-Cyrl-TJ"/>
        </w:rPr>
      </w:pPr>
      <w:r w:rsidRPr="002A6829">
        <w:rPr>
          <w:rFonts w:ascii="Times New Roman" w:hAnsi="Times New Roman" w:cs="Times New Roman"/>
          <w:b/>
          <w:i/>
          <w:iCs/>
          <w:color w:val="002060"/>
          <w:sz w:val="24"/>
          <w:szCs w:val="24"/>
          <w:lang w:val="tg-Cyrl-TJ"/>
        </w:rPr>
        <w:t>I   Тавсифҳо оид ба маълумотҳои демографӣ, мавҷудият ва рушди инфросохторҳои маҳаллӣ, ҳолати к</w:t>
      </w:r>
      <w:r w:rsidR="00F0715C" w:rsidRPr="002A6829">
        <w:rPr>
          <w:rFonts w:ascii="Times New Roman" w:hAnsi="Times New Roman" w:cs="Times New Roman"/>
          <w:b/>
          <w:i/>
          <w:iCs/>
          <w:color w:val="002060"/>
          <w:sz w:val="24"/>
          <w:szCs w:val="24"/>
          <w:lang w:val="tg-Cyrl-TJ"/>
        </w:rPr>
        <w:t xml:space="preserve">оршоямии онҳоро дар деҳаи Бичхарв </w:t>
      </w:r>
      <w:r w:rsidR="00FB2B55" w:rsidRPr="002A6829">
        <w:rPr>
          <w:rFonts w:ascii="Times New Roman" w:hAnsi="Times New Roman" w:cs="Times New Roman"/>
          <w:b/>
          <w:i/>
          <w:iCs/>
          <w:color w:val="002060"/>
          <w:sz w:val="24"/>
          <w:szCs w:val="24"/>
          <w:lang w:val="tg-Cyrl-TJ"/>
        </w:rPr>
        <w:t xml:space="preserve"> ҷамоати М.Абдуллоев</w:t>
      </w:r>
      <w:r w:rsidRPr="002A6829">
        <w:rPr>
          <w:rFonts w:ascii="Times New Roman" w:hAnsi="Times New Roman" w:cs="Times New Roman"/>
          <w:b/>
          <w:i/>
          <w:iCs/>
          <w:color w:val="002060"/>
          <w:sz w:val="24"/>
          <w:szCs w:val="24"/>
          <w:lang w:val="tg-Cyrl-TJ"/>
        </w:rPr>
        <w:t xml:space="preserve"> таҳлил карда хулосаҳо дода мешавад:</w:t>
      </w:r>
    </w:p>
    <w:p w:rsidR="00DC303F" w:rsidRPr="002A6829" w:rsidRDefault="00F0715C" w:rsidP="00DC303F">
      <w:pPr>
        <w:spacing w:line="240" w:lineRule="auto"/>
        <w:rPr>
          <w:rFonts w:ascii="Times New Roman" w:hAnsi="Times New Roman" w:cs="Times New Roman"/>
          <w:b/>
          <w:i/>
          <w:color w:val="002060"/>
          <w:sz w:val="24"/>
          <w:szCs w:val="24"/>
          <w:lang w:val="tg-Cyrl-TJ"/>
        </w:rPr>
      </w:pPr>
      <w:r w:rsidRPr="002A6829">
        <w:rPr>
          <w:rFonts w:ascii="Times New Roman" w:hAnsi="Times New Roman" w:cs="Times New Roman"/>
          <w:b/>
          <w:i/>
          <w:color w:val="002060"/>
          <w:sz w:val="24"/>
          <w:szCs w:val="24"/>
          <w:lang w:val="tg-Cyrl-TJ"/>
        </w:rPr>
        <w:t xml:space="preserve">  </w:t>
      </w:r>
      <w:r w:rsidR="00804478" w:rsidRPr="002A6829">
        <w:rPr>
          <w:rFonts w:ascii="Times New Roman" w:hAnsi="Times New Roman" w:cs="Times New Roman"/>
          <w:b/>
          <w:i/>
          <w:color w:val="002060"/>
          <w:sz w:val="24"/>
          <w:szCs w:val="24"/>
          <w:lang w:val="tg-Cyrl-TJ"/>
        </w:rPr>
        <w:t xml:space="preserve">Деҳаи Бичхарв </w:t>
      </w:r>
      <w:r w:rsidR="00DC303F" w:rsidRPr="002A6829">
        <w:rPr>
          <w:rFonts w:ascii="Times New Roman" w:hAnsi="Times New Roman" w:cs="Times New Roman"/>
          <w:b/>
          <w:i/>
          <w:color w:val="002060"/>
          <w:sz w:val="24"/>
          <w:szCs w:val="24"/>
          <w:lang w:val="tg-Cyrl-TJ"/>
        </w:rPr>
        <w:t xml:space="preserve"> </w:t>
      </w:r>
      <w:r w:rsidR="00804478" w:rsidRPr="002A6829">
        <w:rPr>
          <w:rFonts w:ascii="Times New Roman" w:hAnsi="Times New Roman" w:cs="Times New Roman"/>
          <w:b/>
          <w:i/>
          <w:color w:val="002060"/>
          <w:sz w:val="24"/>
          <w:szCs w:val="24"/>
          <w:lang w:val="tg-Cyrl-TJ"/>
        </w:rPr>
        <w:t xml:space="preserve">яке аз деҳаҳои </w:t>
      </w:r>
      <w:r w:rsidR="00FB2B55" w:rsidRPr="002A6829">
        <w:rPr>
          <w:rFonts w:ascii="Times New Roman" w:hAnsi="Times New Roman" w:cs="Times New Roman"/>
          <w:b/>
          <w:i/>
          <w:color w:val="002060"/>
          <w:sz w:val="24"/>
          <w:szCs w:val="24"/>
          <w:lang w:val="tg-Cyrl-TJ"/>
        </w:rPr>
        <w:t xml:space="preserve"> Ҷамоати деҳоти М.Абдуллоев ба</w:t>
      </w:r>
      <w:r w:rsidR="00DC303F" w:rsidRPr="002A6829">
        <w:rPr>
          <w:rFonts w:ascii="Times New Roman" w:hAnsi="Times New Roman" w:cs="Times New Roman"/>
          <w:b/>
          <w:i/>
          <w:color w:val="002060"/>
          <w:sz w:val="24"/>
          <w:szCs w:val="24"/>
          <w:lang w:val="tg-Cyrl-TJ"/>
        </w:rPr>
        <w:t xml:space="preserve"> ҳисо</w:t>
      </w:r>
      <w:r w:rsidR="00D55A65" w:rsidRPr="002A6829">
        <w:rPr>
          <w:rFonts w:ascii="Times New Roman" w:hAnsi="Times New Roman" w:cs="Times New Roman"/>
          <w:b/>
          <w:i/>
          <w:color w:val="002060"/>
          <w:sz w:val="24"/>
          <w:szCs w:val="24"/>
          <w:lang w:val="tg-Cyrl-TJ"/>
        </w:rPr>
        <w:t>б меравад</w:t>
      </w:r>
      <w:r w:rsidR="00804478" w:rsidRPr="002A6829">
        <w:rPr>
          <w:rFonts w:ascii="Times New Roman" w:hAnsi="Times New Roman" w:cs="Times New Roman"/>
          <w:b/>
          <w:i/>
          <w:color w:val="002060"/>
          <w:sz w:val="24"/>
          <w:szCs w:val="24"/>
          <w:lang w:val="tg-Cyrl-TJ"/>
        </w:rPr>
        <w:t xml:space="preserve"> аз ин ҳисоб </w:t>
      </w:r>
      <w:r w:rsidRPr="002A6829">
        <w:rPr>
          <w:rFonts w:ascii="Times New Roman" w:hAnsi="Times New Roman" w:cs="Times New Roman"/>
          <w:b/>
          <w:i/>
          <w:color w:val="002060"/>
          <w:sz w:val="24"/>
          <w:szCs w:val="24"/>
          <w:lang w:val="tg-Cyrl-TJ"/>
        </w:rPr>
        <w:t xml:space="preserve"> як адад </w:t>
      </w:r>
      <w:r w:rsidR="00804478" w:rsidRPr="002A6829">
        <w:rPr>
          <w:rFonts w:ascii="Times New Roman" w:hAnsi="Times New Roman" w:cs="Times New Roman"/>
          <w:b/>
          <w:i/>
          <w:color w:val="002060"/>
          <w:sz w:val="24"/>
          <w:szCs w:val="24"/>
          <w:lang w:val="tg-Cyrl-TJ"/>
        </w:rPr>
        <w:t xml:space="preserve">ншооти </w:t>
      </w:r>
      <w:r w:rsidR="00DC303F" w:rsidRPr="002A6829">
        <w:rPr>
          <w:rFonts w:ascii="Times New Roman" w:hAnsi="Times New Roman" w:cs="Times New Roman"/>
          <w:b/>
          <w:i/>
          <w:color w:val="002060"/>
          <w:sz w:val="24"/>
          <w:szCs w:val="24"/>
          <w:lang w:val="tg-Cyrl-TJ"/>
        </w:rPr>
        <w:t xml:space="preserve"> инфросохторӣ ба монанди мактаб,</w:t>
      </w:r>
      <w:r w:rsidR="00FB2B55" w:rsidRPr="002A6829">
        <w:rPr>
          <w:rFonts w:ascii="Times New Roman" w:hAnsi="Times New Roman" w:cs="Times New Roman"/>
          <w:b/>
          <w:i/>
          <w:color w:val="002060"/>
          <w:sz w:val="24"/>
          <w:szCs w:val="24"/>
          <w:lang w:val="tg-Cyrl-TJ"/>
        </w:rPr>
        <w:t xml:space="preserve"> </w:t>
      </w:r>
      <w:r w:rsidR="00DC303F" w:rsidRPr="002A6829">
        <w:rPr>
          <w:rFonts w:ascii="Times New Roman" w:hAnsi="Times New Roman" w:cs="Times New Roman"/>
          <w:b/>
          <w:i/>
          <w:color w:val="002060"/>
          <w:sz w:val="24"/>
          <w:szCs w:val="24"/>
          <w:lang w:val="tg-Cyrl-TJ"/>
        </w:rPr>
        <w:t xml:space="preserve">  кору фаъолият доранд.  Қайд кар</w:t>
      </w:r>
      <w:r w:rsidR="00804478" w:rsidRPr="002A6829">
        <w:rPr>
          <w:rFonts w:ascii="Times New Roman" w:hAnsi="Times New Roman" w:cs="Times New Roman"/>
          <w:b/>
          <w:i/>
          <w:color w:val="002060"/>
          <w:sz w:val="24"/>
          <w:szCs w:val="24"/>
          <w:lang w:val="tg-Cyrl-TJ"/>
        </w:rPr>
        <w:t xml:space="preserve">дан зарур аст, ки иншооти </w:t>
      </w:r>
      <w:r w:rsidR="001A658A" w:rsidRPr="002A6829">
        <w:rPr>
          <w:rFonts w:ascii="Times New Roman" w:hAnsi="Times New Roman" w:cs="Times New Roman"/>
          <w:b/>
          <w:i/>
          <w:color w:val="002060"/>
          <w:sz w:val="24"/>
          <w:szCs w:val="24"/>
          <w:lang w:val="tg-Cyrl-TJ"/>
        </w:rPr>
        <w:t xml:space="preserve"> номба</w:t>
      </w:r>
      <w:r w:rsidR="00DC303F" w:rsidRPr="002A6829">
        <w:rPr>
          <w:rFonts w:ascii="Times New Roman" w:hAnsi="Times New Roman" w:cs="Times New Roman"/>
          <w:b/>
          <w:i/>
          <w:color w:val="002060"/>
          <w:sz w:val="24"/>
          <w:szCs w:val="24"/>
          <w:lang w:val="tg-Cyrl-TJ"/>
        </w:rPr>
        <w:t>рш</w:t>
      </w:r>
      <w:r w:rsidR="002A6829">
        <w:rPr>
          <w:rFonts w:ascii="Times New Roman" w:hAnsi="Times New Roman" w:cs="Times New Roman"/>
          <w:b/>
          <w:i/>
          <w:color w:val="002060"/>
          <w:sz w:val="24"/>
          <w:szCs w:val="24"/>
          <w:lang w:val="tg-Cyrl-TJ"/>
        </w:rPr>
        <w:t>уда баъди хизмати солҳои тӯлонӣ ,корношоям</w:t>
      </w:r>
      <w:r w:rsidR="00804478" w:rsidRPr="002A6829">
        <w:rPr>
          <w:rFonts w:ascii="Times New Roman" w:hAnsi="Times New Roman" w:cs="Times New Roman"/>
          <w:b/>
          <w:i/>
          <w:color w:val="002060"/>
          <w:sz w:val="24"/>
          <w:szCs w:val="24"/>
          <w:lang w:val="tg-Cyrl-TJ"/>
        </w:rPr>
        <w:t xml:space="preserve"> таъмирталаб шудааст.</w:t>
      </w:r>
    </w:p>
    <w:p w:rsidR="00DC303F" w:rsidRPr="002A6829" w:rsidRDefault="00DC303F" w:rsidP="00DC303F">
      <w:pPr>
        <w:spacing w:line="240" w:lineRule="auto"/>
        <w:rPr>
          <w:rFonts w:ascii="Times New Roman" w:hAnsi="Times New Roman" w:cs="Times New Roman"/>
          <w:b/>
          <w:bCs/>
          <w:iCs/>
          <w:color w:val="FF0000"/>
          <w:sz w:val="24"/>
          <w:szCs w:val="24"/>
          <w:lang w:val="tg-Cyrl-TJ"/>
        </w:rPr>
      </w:pPr>
      <w:r w:rsidRPr="002A6829">
        <w:rPr>
          <w:rFonts w:ascii="Times New Roman" w:hAnsi="Times New Roman" w:cs="Times New Roman"/>
          <w:b/>
          <w:iCs/>
          <w:color w:val="002060"/>
          <w:sz w:val="24"/>
          <w:szCs w:val="24"/>
          <w:lang w:val="en-US"/>
        </w:rPr>
        <w:t>II</w:t>
      </w:r>
      <w:r w:rsidRPr="002A6829">
        <w:rPr>
          <w:rFonts w:ascii="Times New Roman" w:hAnsi="Times New Roman" w:cs="Times New Roman"/>
          <w:b/>
          <w:iCs/>
          <w:color w:val="002060"/>
          <w:sz w:val="24"/>
          <w:szCs w:val="24"/>
        </w:rPr>
        <w:t xml:space="preserve">   </w:t>
      </w:r>
      <w:r w:rsidRPr="002A6829">
        <w:rPr>
          <w:rFonts w:ascii="Times New Roman" w:hAnsi="Times New Roman" w:cs="Times New Roman"/>
          <w:b/>
          <w:bCs/>
          <w:iCs/>
          <w:color w:val="002060"/>
          <w:sz w:val="24"/>
          <w:szCs w:val="24"/>
        </w:rPr>
        <w:t>Таҳлили сатҳи</w:t>
      </w:r>
      <w:r w:rsidR="000919BA" w:rsidRPr="002A6829">
        <w:rPr>
          <w:rFonts w:ascii="Times New Roman" w:hAnsi="Times New Roman" w:cs="Times New Roman"/>
          <w:b/>
          <w:bCs/>
          <w:iCs/>
          <w:color w:val="002060"/>
          <w:sz w:val="24"/>
          <w:szCs w:val="24"/>
        </w:rPr>
        <w:t xml:space="preserve"> зиндагонии аҳолии деҳаи </w:t>
      </w:r>
      <w:r w:rsidR="00A36BAD" w:rsidRPr="002A6829">
        <w:rPr>
          <w:rFonts w:ascii="Times New Roman" w:hAnsi="Times New Roman" w:cs="Times New Roman"/>
          <w:b/>
          <w:bCs/>
          <w:iCs/>
          <w:color w:val="002060"/>
          <w:sz w:val="24"/>
          <w:szCs w:val="24"/>
          <w:lang w:val="tg-Cyrl-TJ"/>
        </w:rPr>
        <w:t>Бичхарв</w:t>
      </w:r>
      <w:r w:rsidR="002A6829">
        <w:rPr>
          <w:rFonts w:ascii="Times New Roman" w:hAnsi="Times New Roman" w:cs="Times New Roman"/>
          <w:b/>
          <w:bCs/>
          <w:iCs/>
          <w:color w:val="002060"/>
          <w:sz w:val="24"/>
          <w:szCs w:val="24"/>
          <w:lang w:val="tg-Cyrl-TJ"/>
        </w:rPr>
        <w:t xml:space="preserve"> </w:t>
      </w:r>
    </w:p>
    <w:p w:rsidR="00DC303F" w:rsidRPr="00F6031C" w:rsidRDefault="00DC303F" w:rsidP="00DC303F">
      <w:pPr>
        <w:spacing w:line="240" w:lineRule="auto"/>
        <w:rPr>
          <w:rFonts w:ascii="Times New Roman" w:hAnsi="Times New Roman" w:cs="Times New Roman"/>
          <w:b/>
          <w:bCs/>
          <w:i/>
          <w:color w:val="002060"/>
          <w:sz w:val="24"/>
          <w:szCs w:val="24"/>
          <w:lang w:val="tg-Cyrl-TJ"/>
        </w:rPr>
      </w:pPr>
      <w:r w:rsidRPr="00AA706B">
        <w:rPr>
          <w:rFonts w:ascii="Times New Roman" w:hAnsi="Times New Roman" w:cs="Times New Roman"/>
          <w:bCs/>
          <w:color w:val="002060"/>
          <w:sz w:val="24"/>
          <w:szCs w:val="24"/>
          <w:lang w:val="tg-Cyrl-TJ"/>
        </w:rPr>
        <w:t>2.1</w:t>
      </w:r>
      <w:r w:rsidRPr="00AA706B">
        <w:rPr>
          <w:rFonts w:ascii="Times New Roman" w:hAnsi="Times New Roman" w:cs="Times New Roman"/>
          <w:bCs/>
          <w:color w:val="002060"/>
          <w:sz w:val="24"/>
          <w:szCs w:val="24"/>
          <w:lang w:val="tg-Cyrl-TJ"/>
        </w:rPr>
        <w:tab/>
      </w:r>
      <w:r w:rsidRPr="00F6031C">
        <w:rPr>
          <w:rFonts w:ascii="Times New Roman" w:hAnsi="Times New Roman" w:cs="Times New Roman"/>
          <w:b/>
          <w:bCs/>
          <w:i/>
          <w:color w:val="002060"/>
          <w:sz w:val="24"/>
          <w:szCs w:val="24"/>
          <w:lang w:val="tg-Cyrl-TJ"/>
        </w:rPr>
        <w:t>Инфросохторҳои мавҷудбуда дар алоҳидагӣ арзёби шуда, ҳолати онҳо шарҳ дода шудааст ва инчунин талаботи ҷомеа ба навъҳои дигари хизматрасониҳои ӣчтимоию иктисодӣ муайян карда шудааст. Татқиқотчиён дар хулосаеанд, ки иншоотҳои мавҷудбуда таъмиру бозсозӣ карда шуда, талаботи ҷомеа</w:t>
      </w:r>
      <w:r w:rsidR="00CD35EF" w:rsidRPr="00F6031C">
        <w:rPr>
          <w:rFonts w:ascii="Times New Roman" w:hAnsi="Times New Roman" w:cs="Times New Roman"/>
          <w:b/>
          <w:bCs/>
          <w:i/>
          <w:color w:val="002060"/>
          <w:sz w:val="24"/>
          <w:szCs w:val="24"/>
          <w:lang w:val="tg-Cyrl-TJ"/>
        </w:rPr>
        <w:t xml:space="preserve"> ба инфросохторҳои нав ба инобат</w:t>
      </w:r>
      <w:r w:rsidRPr="00F6031C">
        <w:rPr>
          <w:rFonts w:ascii="Times New Roman" w:hAnsi="Times New Roman" w:cs="Times New Roman"/>
          <w:b/>
          <w:bCs/>
          <w:i/>
          <w:color w:val="002060"/>
          <w:sz w:val="24"/>
          <w:szCs w:val="24"/>
          <w:lang w:val="tg-Cyrl-TJ"/>
        </w:rPr>
        <w:t xml:space="preserve"> гирифта шаванд.</w:t>
      </w:r>
    </w:p>
    <w:p w:rsidR="00DC303F" w:rsidRPr="00F6031C" w:rsidRDefault="00DC303F" w:rsidP="00DC303F">
      <w:pPr>
        <w:spacing w:line="240" w:lineRule="auto"/>
        <w:rPr>
          <w:rFonts w:ascii="Times New Roman" w:hAnsi="Times New Roman" w:cs="Times New Roman"/>
          <w:b/>
          <w:bCs/>
          <w:i/>
          <w:color w:val="002060"/>
          <w:sz w:val="24"/>
          <w:szCs w:val="24"/>
          <w:lang w:val="tg-Cyrl-TJ"/>
        </w:rPr>
      </w:pPr>
      <w:r w:rsidRPr="00F6031C">
        <w:rPr>
          <w:rFonts w:ascii="Times New Roman" w:hAnsi="Times New Roman" w:cs="Times New Roman"/>
          <w:b/>
          <w:bCs/>
          <w:i/>
          <w:color w:val="002060"/>
          <w:sz w:val="24"/>
          <w:szCs w:val="24"/>
          <w:lang w:val="tg-Cyrl-TJ"/>
        </w:rPr>
        <w:t>2.2</w:t>
      </w:r>
      <w:r w:rsidRPr="00F6031C">
        <w:rPr>
          <w:rFonts w:ascii="Times New Roman" w:hAnsi="Times New Roman" w:cs="Times New Roman"/>
          <w:b/>
          <w:bCs/>
          <w:i/>
          <w:color w:val="002060"/>
          <w:sz w:val="24"/>
          <w:szCs w:val="24"/>
          <w:lang w:val="tg-Cyrl-TJ"/>
        </w:rPr>
        <w:tab/>
        <w:t>Ҳолати фавти кӯдакон аз сабаби касалиҳои сироятӣ ба қайд гирифта нашудааст.</w:t>
      </w:r>
    </w:p>
    <w:p w:rsidR="00DC303F" w:rsidRPr="00F6031C" w:rsidRDefault="00446AA5" w:rsidP="00DC303F">
      <w:pPr>
        <w:spacing w:line="240" w:lineRule="auto"/>
        <w:rPr>
          <w:rFonts w:ascii="Times New Roman" w:hAnsi="Times New Roman" w:cs="Times New Roman"/>
          <w:b/>
          <w:bCs/>
          <w:i/>
          <w:color w:val="002060"/>
          <w:sz w:val="24"/>
          <w:szCs w:val="24"/>
          <w:lang w:val="tg-Cyrl-TJ"/>
        </w:rPr>
      </w:pPr>
      <w:r w:rsidRPr="00F6031C">
        <w:rPr>
          <w:rFonts w:ascii="Times New Roman" w:hAnsi="Times New Roman" w:cs="Times New Roman"/>
          <w:b/>
          <w:bCs/>
          <w:i/>
          <w:color w:val="002060"/>
          <w:sz w:val="24"/>
          <w:szCs w:val="24"/>
          <w:lang w:val="tg-Cyrl-TJ"/>
        </w:rPr>
        <w:lastRenderedPageBreak/>
        <w:t>2.3</w:t>
      </w:r>
      <w:r w:rsidRPr="00F6031C">
        <w:rPr>
          <w:rFonts w:ascii="Times New Roman" w:hAnsi="Times New Roman" w:cs="Times New Roman"/>
          <w:b/>
          <w:bCs/>
          <w:i/>
          <w:color w:val="002060"/>
          <w:sz w:val="24"/>
          <w:szCs w:val="24"/>
          <w:lang w:val="tg-Cyrl-TJ"/>
        </w:rPr>
        <w:tab/>
        <w:t xml:space="preserve">Дар деҳа </w:t>
      </w:r>
      <w:r w:rsidR="00A36BAD" w:rsidRPr="00F6031C">
        <w:rPr>
          <w:rFonts w:ascii="Times New Roman" w:hAnsi="Times New Roman" w:cs="Times New Roman"/>
          <w:b/>
          <w:bCs/>
          <w:i/>
          <w:color w:val="002060"/>
          <w:sz w:val="24"/>
          <w:szCs w:val="24"/>
          <w:lang w:val="tg-Cyrl-TJ"/>
        </w:rPr>
        <w:t xml:space="preserve">7 </w:t>
      </w:r>
      <w:r w:rsidR="00DC303F" w:rsidRPr="00F6031C">
        <w:rPr>
          <w:rFonts w:ascii="Times New Roman" w:hAnsi="Times New Roman" w:cs="Times New Roman"/>
          <w:b/>
          <w:bCs/>
          <w:i/>
          <w:color w:val="002060"/>
          <w:sz w:val="24"/>
          <w:szCs w:val="24"/>
          <w:lang w:val="tg-Cyrl-TJ"/>
        </w:rPr>
        <w:t xml:space="preserve"> хонаводаҳои бесаробон ва </w:t>
      </w:r>
      <w:r w:rsidR="00A36BAD" w:rsidRPr="00F6031C">
        <w:rPr>
          <w:rFonts w:ascii="Times New Roman" w:hAnsi="Times New Roman" w:cs="Times New Roman"/>
          <w:b/>
          <w:bCs/>
          <w:i/>
          <w:color w:val="002060"/>
          <w:sz w:val="24"/>
          <w:szCs w:val="24"/>
          <w:lang w:val="tg-Cyrl-TJ"/>
        </w:rPr>
        <w:t xml:space="preserve">30 </w:t>
      </w:r>
      <w:r w:rsidR="00DC303F" w:rsidRPr="00F6031C">
        <w:rPr>
          <w:rFonts w:ascii="Times New Roman" w:hAnsi="Times New Roman" w:cs="Times New Roman"/>
          <w:b/>
          <w:bCs/>
          <w:i/>
          <w:color w:val="002060"/>
          <w:sz w:val="24"/>
          <w:szCs w:val="24"/>
          <w:lang w:val="tg-Cyrl-TJ"/>
        </w:rPr>
        <w:t xml:space="preserve"> хонаводаҳои </w:t>
      </w:r>
      <w:r w:rsidR="00954C47" w:rsidRPr="00F6031C">
        <w:rPr>
          <w:rFonts w:ascii="Times New Roman" w:hAnsi="Times New Roman" w:cs="Times New Roman"/>
          <w:b/>
          <w:bCs/>
          <w:i/>
          <w:color w:val="002060"/>
          <w:sz w:val="24"/>
          <w:szCs w:val="24"/>
          <w:lang w:val="tg-Cyrl-TJ"/>
        </w:rPr>
        <w:t xml:space="preserve">серфарзанд </w:t>
      </w:r>
      <w:r w:rsidR="00DC303F" w:rsidRPr="00F6031C">
        <w:rPr>
          <w:rFonts w:ascii="Times New Roman" w:hAnsi="Times New Roman" w:cs="Times New Roman"/>
          <w:b/>
          <w:bCs/>
          <w:i/>
          <w:color w:val="002060"/>
          <w:sz w:val="24"/>
          <w:szCs w:val="24"/>
          <w:lang w:val="tg-Cyrl-TJ"/>
        </w:rPr>
        <w:t>истиқомат доранд ва онҳо бо нафақаи иҷтимоӣ  таъмин ҳастанд ва шӯрои маҳалла аз ҳоли онҳо доимо бохабар аст.</w:t>
      </w:r>
    </w:p>
    <w:p w:rsidR="00DC303F" w:rsidRPr="00F6031C" w:rsidRDefault="00DC303F" w:rsidP="00DC303F">
      <w:pPr>
        <w:spacing w:line="240" w:lineRule="auto"/>
        <w:rPr>
          <w:rFonts w:ascii="Times New Roman" w:hAnsi="Times New Roman" w:cs="Times New Roman"/>
          <w:b/>
          <w:i/>
          <w:color w:val="002060"/>
          <w:sz w:val="24"/>
          <w:szCs w:val="24"/>
          <w:lang w:val="tg-Cyrl-TJ"/>
        </w:rPr>
      </w:pPr>
      <w:r w:rsidRPr="00F6031C">
        <w:rPr>
          <w:rFonts w:ascii="Times New Roman" w:hAnsi="Times New Roman" w:cs="Times New Roman"/>
          <w:b/>
          <w:bCs/>
          <w:i/>
          <w:color w:val="002060"/>
          <w:sz w:val="24"/>
          <w:szCs w:val="24"/>
          <w:lang w:val="tg-Cyrl-TJ"/>
        </w:rPr>
        <w:t>2.4</w:t>
      </w:r>
      <w:r w:rsidRPr="00F6031C">
        <w:rPr>
          <w:rFonts w:ascii="Times New Roman" w:hAnsi="Times New Roman" w:cs="Times New Roman"/>
          <w:b/>
          <w:bCs/>
          <w:i/>
          <w:color w:val="002060"/>
          <w:sz w:val="24"/>
          <w:szCs w:val="24"/>
          <w:lang w:val="tg-Cyrl-TJ"/>
        </w:rPr>
        <w:tab/>
      </w:r>
      <w:r w:rsidRPr="00F6031C">
        <w:rPr>
          <w:rFonts w:ascii="Times New Roman" w:hAnsi="Times New Roman" w:cs="Times New Roman"/>
          <w:b/>
          <w:i/>
          <w:color w:val="002060"/>
          <w:sz w:val="24"/>
          <w:szCs w:val="24"/>
          <w:lang w:val="tg-Cyrl-TJ"/>
        </w:rPr>
        <w:t>Самтҳои асосии хароҷоти оилаи миёнаҳолро дар маҳал т</w:t>
      </w:r>
      <w:r w:rsidR="00AA1C49" w:rsidRPr="00F6031C">
        <w:rPr>
          <w:rFonts w:ascii="Times New Roman" w:hAnsi="Times New Roman" w:cs="Times New Roman"/>
          <w:b/>
          <w:i/>
          <w:color w:val="002060"/>
          <w:sz w:val="24"/>
          <w:szCs w:val="24"/>
          <w:lang w:val="tg-Cyrl-TJ"/>
        </w:rPr>
        <w:t>аҳ</w:t>
      </w:r>
      <w:r w:rsidR="00B06350" w:rsidRPr="00F6031C">
        <w:rPr>
          <w:rFonts w:ascii="Times New Roman" w:hAnsi="Times New Roman" w:cs="Times New Roman"/>
          <w:b/>
          <w:i/>
          <w:color w:val="002060"/>
          <w:sz w:val="24"/>
          <w:szCs w:val="24"/>
          <w:lang w:val="tg-Cyrl-TJ"/>
        </w:rPr>
        <w:t xml:space="preserve">лил карда муайян кардем, ки 74,6 </w:t>
      </w:r>
      <w:r w:rsidRPr="00F6031C">
        <w:rPr>
          <w:rFonts w:ascii="Times New Roman" w:hAnsi="Times New Roman" w:cs="Times New Roman"/>
          <w:b/>
          <w:i/>
          <w:color w:val="002060"/>
          <w:sz w:val="24"/>
          <w:szCs w:val="24"/>
          <w:lang w:val="tg-Cyrl-TJ"/>
        </w:rPr>
        <w:t>%-и даромадҳои хо</w:t>
      </w:r>
      <w:r w:rsidR="00AA1C49" w:rsidRPr="00F6031C">
        <w:rPr>
          <w:rFonts w:ascii="Times New Roman" w:hAnsi="Times New Roman" w:cs="Times New Roman"/>
          <w:b/>
          <w:i/>
          <w:color w:val="002060"/>
          <w:sz w:val="24"/>
          <w:szCs w:val="24"/>
          <w:lang w:val="tg-Cyrl-TJ"/>
        </w:rPr>
        <w:t>на</w:t>
      </w:r>
      <w:r w:rsidR="00974C9A">
        <w:rPr>
          <w:rFonts w:ascii="Times New Roman" w:hAnsi="Times New Roman" w:cs="Times New Roman"/>
          <w:b/>
          <w:i/>
          <w:color w:val="002060"/>
          <w:sz w:val="24"/>
          <w:szCs w:val="24"/>
          <w:lang w:val="tg-Cyrl-TJ"/>
        </w:rPr>
        <w:t xml:space="preserve">вода барои таъмини озуқа ва  6,5 </w:t>
      </w:r>
      <w:r w:rsidRPr="00F6031C">
        <w:rPr>
          <w:rFonts w:ascii="Times New Roman" w:hAnsi="Times New Roman" w:cs="Times New Roman"/>
          <w:b/>
          <w:i/>
          <w:color w:val="002060"/>
          <w:sz w:val="24"/>
          <w:szCs w:val="24"/>
          <w:lang w:val="tg-Cyrl-TJ"/>
        </w:rPr>
        <w:t>% барои хариди либоса ҳарҷ карда мешавад.</w:t>
      </w:r>
    </w:p>
    <w:p w:rsidR="00DC303F" w:rsidRPr="00F6031C" w:rsidRDefault="00DC303F" w:rsidP="00DC303F">
      <w:pPr>
        <w:spacing w:line="240" w:lineRule="auto"/>
        <w:rPr>
          <w:rFonts w:ascii="Times New Roman" w:hAnsi="Times New Roman" w:cs="Times New Roman"/>
          <w:b/>
          <w:i/>
          <w:color w:val="002060"/>
          <w:sz w:val="24"/>
          <w:szCs w:val="24"/>
          <w:lang w:val="tg-Cyrl-TJ"/>
        </w:rPr>
      </w:pPr>
      <w:r w:rsidRPr="00F6031C">
        <w:rPr>
          <w:rFonts w:ascii="Times New Roman" w:hAnsi="Times New Roman" w:cs="Times New Roman"/>
          <w:b/>
          <w:i/>
          <w:color w:val="002060"/>
          <w:sz w:val="24"/>
          <w:szCs w:val="24"/>
          <w:lang w:val="tg-Cyrl-TJ"/>
        </w:rPr>
        <w:t xml:space="preserve">2.5 </w:t>
      </w:r>
      <w:r w:rsidRPr="00F6031C">
        <w:rPr>
          <w:rFonts w:ascii="Times New Roman" w:hAnsi="Times New Roman" w:cs="Times New Roman"/>
          <w:b/>
          <w:i/>
          <w:color w:val="002060"/>
          <w:sz w:val="24"/>
          <w:szCs w:val="24"/>
          <w:lang w:val="tg-Cyrl-TJ"/>
        </w:rPr>
        <w:tab/>
        <w:t>Шуғл, манбаъҳо ва сатҳи даромади аҳолӣ. Аз нишондод ва таҳлили диаграммаи</w:t>
      </w:r>
      <w:r w:rsidR="004C43CA" w:rsidRPr="00F6031C">
        <w:rPr>
          <w:rFonts w:ascii="Times New Roman" w:hAnsi="Times New Roman" w:cs="Times New Roman"/>
          <w:b/>
          <w:i/>
          <w:color w:val="002060"/>
          <w:sz w:val="24"/>
          <w:szCs w:val="24"/>
          <w:lang w:val="tg-Cyrl-TJ"/>
        </w:rPr>
        <w:t xml:space="preserve"> шӯғл маълум мешавад, ки 46  </w:t>
      </w:r>
      <w:r w:rsidRPr="00F6031C">
        <w:rPr>
          <w:rFonts w:ascii="Times New Roman" w:hAnsi="Times New Roman" w:cs="Times New Roman"/>
          <w:b/>
          <w:i/>
          <w:color w:val="002060"/>
          <w:sz w:val="24"/>
          <w:szCs w:val="24"/>
          <w:lang w:val="tg-Cyrl-TJ"/>
        </w:rPr>
        <w:t xml:space="preserve">%-и қувваҳои қобили </w:t>
      </w:r>
      <w:r w:rsidR="00A96A46" w:rsidRPr="00F6031C">
        <w:rPr>
          <w:rFonts w:ascii="Times New Roman" w:hAnsi="Times New Roman" w:cs="Times New Roman"/>
          <w:b/>
          <w:i/>
          <w:color w:val="002060"/>
          <w:sz w:val="24"/>
          <w:szCs w:val="24"/>
          <w:lang w:val="tg-Cyrl-TJ"/>
        </w:rPr>
        <w:t xml:space="preserve">меҳнат ба гурӯҳи соҳибкорон </w:t>
      </w:r>
      <w:r w:rsidR="004C43CA" w:rsidRPr="00F6031C">
        <w:rPr>
          <w:rFonts w:ascii="Times New Roman" w:hAnsi="Times New Roman" w:cs="Times New Roman"/>
          <w:b/>
          <w:i/>
          <w:color w:val="002060"/>
          <w:sz w:val="24"/>
          <w:szCs w:val="24"/>
          <w:lang w:val="tg-Cyrl-TJ"/>
        </w:rPr>
        <w:t xml:space="preserve">5 % ба гурӯҳи кишоварзон 22 % </w:t>
      </w:r>
      <w:r w:rsidRPr="00F6031C">
        <w:rPr>
          <w:rFonts w:ascii="Times New Roman" w:hAnsi="Times New Roman" w:cs="Times New Roman"/>
          <w:b/>
          <w:i/>
          <w:color w:val="002060"/>
          <w:sz w:val="24"/>
          <w:szCs w:val="24"/>
          <w:lang w:val="tg-Cyrl-TJ"/>
        </w:rPr>
        <w:t xml:space="preserve"> таалуқ доранд. Манбаҳои асосии даромади сокинони деҳа дар шакли музди меҳнат ва аз ҳисоби фуруши молу маҳсулот мебошад. Сатҳи даромади сокинони деҳа аз руи шуғл:  муҳоҷирони меҳнати 2000 сомонӣ, </w:t>
      </w:r>
      <w:r w:rsidR="00196C95" w:rsidRPr="00F6031C">
        <w:rPr>
          <w:rFonts w:ascii="Times New Roman" w:hAnsi="Times New Roman" w:cs="Times New Roman"/>
          <w:b/>
          <w:i/>
          <w:color w:val="002060"/>
          <w:sz w:val="24"/>
          <w:szCs w:val="24"/>
          <w:lang w:val="tg-Cyrl-TJ"/>
        </w:rPr>
        <w:t>ва зиёиён 850</w:t>
      </w:r>
      <w:r w:rsidRPr="00F6031C">
        <w:rPr>
          <w:rFonts w:ascii="Times New Roman" w:hAnsi="Times New Roman" w:cs="Times New Roman"/>
          <w:b/>
          <w:i/>
          <w:color w:val="002060"/>
          <w:sz w:val="24"/>
          <w:szCs w:val="24"/>
          <w:lang w:val="tg-Cyrl-TJ"/>
        </w:rPr>
        <w:t xml:space="preserve"> сомониро дар  моҳ ташкил медиҳад. </w:t>
      </w:r>
    </w:p>
    <w:p w:rsidR="00DC303F" w:rsidRPr="00F6031C" w:rsidRDefault="00DC303F" w:rsidP="00DC303F">
      <w:pPr>
        <w:pStyle w:val="a5"/>
        <w:spacing w:line="240" w:lineRule="auto"/>
        <w:jc w:val="both"/>
        <w:rPr>
          <w:b/>
          <w:i/>
          <w:color w:val="002060"/>
          <w:sz w:val="24"/>
          <w:szCs w:val="24"/>
          <w:lang w:val="tg-Cyrl-TJ"/>
        </w:rPr>
      </w:pPr>
      <w:r w:rsidRPr="00F6031C">
        <w:rPr>
          <w:b/>
          <w:i/>
          <w:color w:val="002060"/>
          <w:sz w:val="24"/>
          <w:szCs w:val="24"/>
          <w:lang w:val="tg-Cyrl-TJ"/>
        </w:rPr>
        <w:t xml:space="preserve">2.6 </w:t>
      </w:r>
      <w:r w:rsidRPr="00F6031C">
        <w:rPr>
          <w:b/>
          <w:i/>
          <w:color w:val="002060"/>
          <w:sz w:val="24"/>
          <w:szCs w:val="24"/>
          <w:lang w:val="tg-Cyrl-TJ"/>
        </w:rPr>
        <w:tab/>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w:t>
      </w:r>
      <w:r w:rsidR="00A96A46" w:rsidRPr="00F6031C">
        <w:rPr>
          <w:b/>
          <w:i/>
          <w:color w:val="002060"/>
          <w:sz w:val="24"/>
          <w:szCs w:val="24"/>
          <w:lang w:val="tg-Cyrl-TJ"/>
        </w:rPr>
        <w:t>ои нави корӣ бо музди меҳнати му</w:t>
      </w:r>
      <w:r w:rsidRPr="00F6031C">
        <w:rPr>
          <w:b/>
          <w:i/>
          <w:color w:val="002060"/>
          <w:sz w:val="24"/>
          <w:szCs w:val="24"/>
          <w:lang w:val="tg-Cyrl-TJ"/>
        </w:rPr>
        <w:t>воффиқ, роҳи таъсир ба бекорӣ ҳисоб меёбанд.</w:t>
      </w:r>
    </w:p>
    <w:p w:rsidR="00DC303F" w:rsidRDefault="00DC303F" w:rsidP="00DC303F">
      <w:pPr>
        <w:pStyle w:val="a5"/>
        <w:spacing w:after="240" w:line="240" w:lineRule="auto"/>
        <w:jc w:val="both"/>
        <w:rPr>
          <w:b/>
          <w:i/>
          <w:color w:val="002060"/>
          <w:sz w:val="24"/>
          <w:szCs w:val="24"/>
          <w:lang w:val="tg-Cyrl-TJ"/>
        </w:rPr>
      </w:pPr>
      <w:r w:rsidRPr="00F6031C">
        <w:rPr>
          <w:b/>
          <w:i/>
          <w:color w:val="002060"/>
          <w:sz w:val="24"/>
          <w:szCs w:val="24"/>
        </w:rPr>
        <w:t>2.7</w:t>
      </w:r>
      <w:r w:rsidRPr="00F6031C">
        <w:rPr>
          <w:b/>
          <w:i/>
          <w:color w:val="002060"/>
          <w:sz w:val="24"/>
          <w:szCs w:val="24"/>
        </w:rPr>
        <w:tab/>
        <w:t xml:space="preserve">Гурӯҳбандии сокинони </w:t>
      </w:r>
      <w:proofErr w:type="gramStart"/>
      <w:r w:rsidRPr="00F6031C">
        <w:rPr>
          <w:b/>
          <w:i/>
          <w:color w:val="002060"/>
          <w:sz w:val="24"/>
          <w:szCs w:val="24"/>
        </w:rPr>
        <w:t>де</w:t>
      </w:r>
      <w:proofErr w:type="gramEnd"/>
      <w:r w:rsidRPr="00F6031C">
        <w:rPr>
          <w:b/>
          <w:i/>
          <w:color w:val="002060"/>
          <w:sz w:val="24"/>
          <w:szCs w:val="24"/>
        </w:rPr>
        <w:t>ҳа ва нишондиҳандаҳои камбизоатӣ. Маълумоти диогра</w:t>
      </w:r>
      <w:r w:rsidR="004D4CF1" w:rsidRPr="00F6031C">
        <w:rPr>
          <w:b/>
          <w:i/>
          <w:color w:val="002060"/>
          <w:sz w:val="24"/>
          <w:szCs w:val="24"/>
          <w:lang w:val="tg-Cyrl-TJ"/>
        </w:rPr>
        <w:t>м</w:t>
      </w:r>
      <w:r w:rsidRPr="00F6031C">
        <w:rPr>
          <w:b/>
          <w:i/>
          <w:color w:val="002060"/>
          <w:sz w:val="24"/>
          <w:szCs w:val="24"/>
        </w:rPr>
        <w:t>маи гурӯҳбандии сокинони деҳа аз руи са</w:t>
      </w:r>
      <w:r w:rsidR="00DF688C" w:rsidRPr="00F6031C">
        <w:rPr>
          <w:b/>
          <w:i/>
          <w:color w:val="002060"/>
          <w:sz w:val="24"/>
          <w:szCs w:val="24"/>
        </w:rPr>
        <w:t xml:space="preserve">тҳи зиндагӣ нишон медиҳад, ки </w:t>
      </w:r>
      <w:r w:rsidR="00A96A46" w:rsidRPr="00F6031C">
        <w:rPr>
          <w:b/>
          <w:i/>
          <w:color w:val="002060"/>
          <w:sz w:val="24"/>
          <w:szCs w:val="24"/>
          <w:lang w:val="tg-Cyrl-TJ"/>
        </w:rPr>
        <w:t>24</w:t>
      </w:r>
      <w:r w:rsidRPr="00F6031C">
        <w:rPr>
          <w:b/>
          <w:i/>
          <w:color w:val="002060"/>
          <w:sz w:val="24"/>
          <w:szCs w:val="24"/>
        </w:rPr>
        <w:t>%</w:t>
      </w:r>
      <w:r w:rsidRPr="00F6031C">
        <w:rPr>
          <w:b/>
          <w:i/>
          <w:color w:val="002060"/>
          <w:sz w:val="24"/>
          <w:szCs w:val="24"/>
          <w:lang w:val="tg-Cyrl-TJ"/>
        </w:rPr>
        <w:t xml:space="preserve">-и сокинони деҳа ба гурӯҳи </w:t>
      </w:r>
      <w:r w:rsidRPr="00F6031C">
        <w:rPr>
          <w:b/>
          <w:i/>
          <w:color w:val="002060"/>
          <w:sz w:val="24"/>
          <w:szCs w:val="24"/>
        </w:rPr>
        <w:t>сарватмандон</w:t>
      </w:r>
      <w:r w:rsidRPr="00F6031C">
        <w:rPr>
          <w:b/>
          <w:i/>
          <w:color w:val="002060"/>
          <w:sz w:val="24"/>
          <w:szCs w:val="24"/>
          <w:lang w:val="tg-Cyrl-TJ"/>
        </w:rPr>
        <w:t xml:space="preserve">, </w:t>
      </w:r>
      <w:r w:rsidR="00A96A46" w:rsidRPr="00F6031C">
        <w:rPr>
          <w:b/>
          <w:i/>
          <w:color w:val="002060"/>
          <w:sz w:val="24"/>
          <w:szCs w:val="24"/>
          <w:lang w:val="tg-Cyrl-TJ"/>
        </w:rPr>
        <w:t xml:space="preserve">67 </w:t>
      </w:r>
      <w:r w:rsidR="00A96A46" w:rsidRPr="00F6031C">
        <w:rPr>
          <w:b/>
          <w:i/>
          <w:color w:val="002060"/>
          <w:sz w:val="24"/>
          <w:szCs w:val="24"/>
        </w:rPr>
        <w:t xml:space="preserve">% ба гурӯҳи миёнаҳолҳо, ва </w:t>
      </w:r>
      <w:r w:rsidR="00A96A46" w:rsidRPr="00F6031C">
        <w:rPr>
          <w:b/>
          <w:i/>
          <w:color w:val="002060"/>
          <w:sz w:val="24"/>
          <w:szCs w:val="24"/>
          <w:lang w:val="tg-Cyrl-TJ"/>
        </w:rPr>
        <w:t xml:space="preserve">9 % </w:t>
      </w:r>
      <w:r w:rsidRPr="00F6031C">
        <w:rPr>
          <w:b/>
          <w:i/>
          <w:color w:val="002060"/>
          <w:sz w:val="24"/>
          <w:szCs w:val="24"/>
          <w:lang w:val="tg-Cyrl-TJ"/>
        </w:rPr>
        <w:t xml:space="preserve">ба </w:t>
      </w:r>
      <w:r w:rsidRPr="00F6031C">
        <w:rPr>
          <w:b/>
          <w:i/>
          <w:color w:val="002060"/>
          <w:sz w:val="24"/>
          <w:szCs w:val="24"/>
        </w:rPr>
        <w:t xml:space="preserve">гурӯҳи камбизоатҳо </w:t>
      </w:r>
      <w:r w:rsidRPr="00F6031C">
        <w:rPr>
          <w:b/>
          <w:i/>
          <w:color w:val="002060"/>
          <w:sz w:val="24"/>
          <w:szCs w:val="24"/>
          <w:lang w:val="tg-Cyrl-TJ"/>
        </w:rPr>
        <w:t>шомиланд</w:t>
      </w:r>
      <w:r w:rsidRPr="00F6031C">
        <w:rPr>
          <w:b/>
          <w:i/>
          <w:color w:val="002060"/>
          <w:sz w:val="24"/>
          <w:szCs w:val="24"/>
        </w:rPr>
        <w:t>.</w:t>
      </w:r>
    </w:p>
    <w:p w:rsidR="00E1060A" w:rsidRPr="00E1060A" w:rsidRDefault="00E1060A" w:rsidP="00DC303F">
      <w:pPr>
        <w:pStyle w:val="a5"/>
        <w:spacing w:after="240" w:line="240" w:lineRule="auto"/>
        <w:jc w:val="both"/>
        <w:rPr>
          <w:b/>
          <w:i/>
          <w:color w:val="002060"/>
          <w:sz w:val="24"/>
          <w:szCs w:val="24"/>
          <w:lang w:val="tg-Cyrl-TJ"/>
        </w:rPr>
      </w:pPr>
      <w:r>
        <w:rPr>
          <w:b/>
          <w:i/>
          <w:noProof/>
          <w:color w:val="002060"/>
          <w:sz w:val="24"/>
          <w:szCs w:val="24"/>
          <w:lang w:eastAsia="ru-RU"/>
        </w:rPr>
        <w:drawing>
          <wp:inline distT="0" distB="0" distL="0" distR="0" wp14:anchorId="1CFA2B91" wp14:editId="44660B47">
            <wp:extent cx="5857875" cy="4362450"/>
            <wp:effectExtent l="0" t="0" r="9525"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C303F" w:rsidRPr="00CD235A" w:rsidRDefault="00DC303F" w:rsidP="00DC303F">
      <w:pPr>
        <w:pStyle w:val="8"/>
        <w:keepLines w:val="0"/>
        <w:spacing w:before="0" w:line="240" w:lineRule="auto"/>
        <w:jc w:val="both"/>
        <w:rPr>
          <w:rFonts w:ascii="Times New Roman" w:hAnsi="Times New Roman" w:cs="Times New Roman"/>
          <w:b/>
          <w:bCs/>
          <w:color w:val="002060"/>
          <w:sz w:val="24"/>
          <w:szCs w:val="24"/>
          <w:lang w:val="tg-Cyrl-TJ"/>
        </w:rPr>
      </w:pPr>
      <w:bookmarkStart w:id="1" w:name="_GoBack"/>
      <w:r w:rsidRPr="00CD235A">
        <w:rPr>
          <w:rFonts w:ascii="Times New Roman" w:hAnsi="Times New Roman" w:cs="Times New Roman"/>
          <w:b/>
          <w:bCs/>
          <w:color w:val="002060"/>
          <w:sz w:val="24"/>
          <w:szCs w:val="24"/>
          <w:lang w:val="tg-Cyrl-TJ"/>
        </w:rPr>
        <w:t>XII.Тавсияҳо барои идома додани кор бо ин ҷомеа.</w:t>
      </w:r>
    </w:p>
    <w:bookmarkEnd w:id="1"/>
    <w:p w:rsidR="00DC303F" w:rsidRPr="00F6031C" w:rsidRDefault="00DC303F" w:rsidP="00DC303F">
      <w:pPr>
        <w:pStyle w:val="8"/>
        <w:keepLines w:val="0"/>
        <w:spacing w:before="0" w:line="240" w:lineRule="auto"/>
        <w:jc w:val="both"/>
        <w:rPr>
          <w:rFonts w:ascii="Times New Roman" w:hAnsi="Times New Roman" w:cs="Times New Roman"/>
          <w:b/>
          <w:bCs/>
          <w:i/>
          <w:color w:val="002060"/>
          <w:sz w:val="24"/>
          <w:szCs w:val="24"/>
          <w:lang w:val="tg-Cyrl-TJ"/>
        </w:rPr>
      </w:pPr>
      <w:r w:rsidRPr="00F6031C">
        <w:rPr>
          <w:rFonts w:ascii="Times New Roman" w:hAnsi="Times New Roman" w:cs="Times New Roman"/>
          <w:b/>
          <w:bCs/>
          <w:i/>
          <w:color w:val="002060"/>
          <w:sz w:val="24"/>
          <w:szCs w:val="24"/>
          <w:lang w:val="tg-Cyrl-TJ"/>
        </w:rPr>
        <w:t xml:space="preserve">Татқиқот оид ба хусусиятҳои иҷтимоӣ, иқтисодӣ инчунин таҳлилҳо оид ба гурӯбандии аҳолии ҷомеа бо нишон додани сабабҳои камбизоатӣ, муайян кардани </w:t>
      </w:r>
      <w:r w:rsidRPr="00F6031C">
        <w:rPr>
          <w:rFonts w:ascii="Times New Roman" w:hAnsi="Times New Roman" w:cs="Times New Roman"/>
          <w:b/>
          <w:bCs/>
          <w:i/>
          <w:color w:val="002060"/>
          <w:sz w:val="24"/>
          <w:szCs w:val="24"/>
          <w:lang w:val="tg-Cyrl-TJ"/>
        </w:rPr>
        <w:lastRenderedPageBreak/>
        <w:t xml:space="preserve">захираҳои дохили ва </w:t>
      </w:r>
      <w:r w:rsidR="0019636A" w:rsidRPr="00F6031C">
        <w:rPr>
          <w:rFonts w:ascii="Times New Roman" w:hAnsi="Times New Roman" w:cs="Times New Roman"/>
          <w:b/>
          <w:bCs/>
          <w:i/>
          <w:color w:val="002060"/>
          <w:sz w:val="24"/>
          <w:szCs w:val="24"/>
          <w:lang w:val="tg-Cyrl-TJ"/>
        </w:rPr>
        <w:t>и</w:t>
      </w:r>
      <w:r w:rsidR="00A36BAD" w:rsidRPr="00F6031C">
        <w:rPr>
          <w:rFonts w:ascii="Times New Roman" w:hAnsi="Times New Roman" w:cs="Times New Roman"/>
          <w:b/>
          <w:bCs/>
          <w:i/>
          <w:color w:val="002060"/>
          <w:sz w:val="24"/>
          <w:szCs w:val="24"/>
          <w:lang w:val="tg-Cyrl-TJ"/>
        </w:rPr>
        <w:t>нтихоби афзалиятҳои деҳаи Бичхарв</w:t>
      </w:r>
      <w:r w:rsidRPr="00F6031C">
        <w:rPr>
          <w:rFonts w:ascii="Times New Roman" w:hAnsi="Times New Roman" w:cs="Times New Roman"/>
          <w:b/>
          <w:bCs/>
          <w:i/>
          <w:color w:val="002060"/>
          <w:sz w:val="24"/>
          <w:szCs w:val="24"/>
          <w:lang w:val="tg-Cyrl-TJ"/>
        </w:rPr>
        <w:t xml:space="preserve"> гузаронида шуда, тавсияи татқиқотчиён оид ба идома </w:t>
      </w:r>
      <w:r w:rsidR="0019636A" w:rsidRPr="00F6031C">
        <w:rPr>
          <w:rFonts w:ascii="Times New Roman" w:hAnsi="Times New Roman" w:cs="Times New Roman"/>
          <w:b/>
          <w:bCs/>
          <w:i/>
          <w:color w:val="002060"/>
          <w:sz w:val="24"/>
          <w:szCs w:val="24"/>
          <w:lang w:val="tg-Cyrl-TJ"/>
        </w:rPr>
        <w:t>д</w:t>
      </w:r>
      <w:r w:rsidR="00A36BAD" w:rsidRPr="00F6031C">
        <w:rPr>
          <w:rFonts w:ascii="Times New Roman" w:hAnsi="Times New Roman" w:cs="Times New Roman"/>
          <w:b/>
          <w:bCs/>
          <w:i/>
          <w:color w:val="002060"/>
          <w:sz w:val="24"/>
          <w:szCs w:val="24"/>
          <w:lang w:val="tg-Cyrl-TJ"/>
        </w:rPr>
        <w:t xml:space="preserve">одани кор бо ҷомеаи деҳаи Бичхарв </w:t>
      </w:r>
      <w:r w:rsidRPr="00F6031C">
        <w:rPr>
          <w:rFonts w:ascii="Times New Roman" w:hAnsi="Times New Roman" w:cs="Times New Roman"/>
          <w:b/>
          <w:bCs/>
          <w:i/>
          <w:color w:val="002060"/>
          <w:sz w:val="24"/>
          <w:szCs w:val="24"/>
          <w:lang w:val="tg-Cyrl-TJ"/>
        </w:rPr>
        <w:t>чунин аст:</w:t>
      </w:r>
    </w:p>
    <w:p w:rsidR="00DC303F" w:rsidRPr="00F6031C" w:rsidRDefault="00DC303F" w:rsidP="00DC303F">
      <w:pPr>
        <w:pStyle w:val="8"/>
        <w:keepLines w:val="0"/>
        <w:numPr>
          <w:ilvl w:val="0"/>
          <w:numId w:val="16"/>
        </w:numPr>
        <w:spacing w:before="0" w:line="240" w:lineRule="auto"/>
        <w:ind w:left="765"/>
        <w:jc w:val="both"/>
        <w:rPr>
          <w:rFonts w:ascii="Times New Roman" w:hAnsi="Times New Roman" w:cs="Times New Roman"/>
          <w:b/>
          <w:bCs/>
          <w:i/>
          <w:color w:val="002060"/>
          <w:sz w:val="24"/>
          <w:szCs w:val="24"/>
          <w:lang w:val="tg-Cyrl-TJ"/>
        </w:rPr>
      </w:pPr>
      <w:r w:rsidRPr="00F6031C">
        <w:rPr>
          <w:rFonts w:ascii="Times New Roman" w:hAnsi="Times New Roman" w:cs="Times New Roman"/>
          <w:b/>
          <w:bCs/>
          <w:i/>
          <w:color w:val="002060"/>
          <w:sz w:val="24"/>
          <w:szCs w:val="24"/>
          <w:lang w:val="tg-Cyrl-TJ"/>
        </w:rPr>
        <w:t>Дар ҳалли мушкилоти ҷомеа вобаста ба интихоби зерлоиҳаҳои грантӣ кӯмаки беруна (ташкилотҳои кӯмакрасон) зарур аст;</w:t>
      </w:r>
    </w:p>
    <w:p w:rsidR="00DC303F" w:rsidRPr="00F6031C" w:rsidRDefault="00A36BAD" w:rsidP="00DC303F">
      <w:pPr>
        <w:pStyle w:val="a3"/>
        <w:numPr>
          <w:ilvl w:val="0"/>
          <w:numId w:val="16"/>
        </w:numPr>
        <w:rPr>
          <w:rFonts w:ascii="Times New Roman" w:hAnsi="Times New Roman" w:cs="Times New Roman"/>
          <w:b/>
          <w:i/>
          <w:color w:val="002060"/>
          <w:sz w:val="24"/>
          <w:szCs w:val="24"/>
          <w:lang w:val="tg-Cyrl-TJ"/>
        </w:rPr>
      </w:pPr>
      <w:r w:rsidRPr="00F6031C">
        <w:rPr>
          <w:rFonts w:ascii="Times New Roman" w:hAnsi="Times New Roman" w:cs="Times New Roman"/>
          <w:b/>
          <w:i/>
          <w:color w:val="002060"/>
          <w:sz w:val="24"/>
          <w:szCs w:val="24"/>
          <w:lang w:val="tg-Cyrl-TJ"/>
        </w:rPr>
        <w:t xml:space="preserve">Захираҳои  дохилии ҷомеаи Бичхарв </w:t>
      </w:r>
      <w:r w:rsidR="00DC303F" w:rsidRPr="00F6031C">
        <w:rPr>
          <w:rFonts w:ascii="Times New Roman" w:hAnsi="Times New Roman" w:cs="Times New Roman"/>
          <w:b/>
          <w:i/>
          <w:color w:val="002060"/>
          <w:sz w:val="24"/>
          <w:szCs w:val="24"/>
          <w:lang w:val="tg-Cyrl-TJ"/>
        </w:rPr>
        <w:t xml:space="preserve"> дар ҳалли мушкилиҳои</w:t>
      </w:r>
      <w:r w:rsidR="0019636A" w:rsidRPr="00F6031C">
        <w:rPr>
          <w:rFonts w:ascii="Times New Roman" w:hAnsi="Times New Roman" w:cs="Times New Roman"/>
          <w:b/>
          <w:i/>
          <w:color w:val="002060"/>
          <w:sz w:val="24"/>
          <w:szCs w:val="24"/>
          <w:lang w:val="tg-Cyrl-TJ"/>
        </w:rPr>
        <w:t xml:space="preserve"> ҷомеа нокифоя мебошанд.  </w:t>
      </w:r>
      <w:r w:rsidR="00DC303F" w:rsidRPr="00F6031C">
        <w:rPr>
          <w:rFonts w:ascii="Times New Roman" w:hAnsi="Times New Roman" w:cs="Times New Roman"/>
          <w:b/>
          <w:i/>
          <w:color w:val="002060"/>
          <w:sz w:val="24"/>
          <w:szCs w:val="24"/>
          <w:lang w:val="tg-Cyrl-TJ"/>
        </w:rPr>
        <w:t xml:space="preserve"> деҳ</w:t>
      </w:r>
      <w:r w:rsidRPr="00F6031C">
        <w:rPr>
          <w:rFonts w:ascii="Times New Roman" w:hAnsi="Times New Roman" w:cs="Times New Roman"/>
          <w:b/>
          <w:i/>
          <w:color w:val="002060"/>
          <w:sz w:val="24"/>
          <w:szCs w:val="24"/>
          <w:lang w:val="tg-Cyrl-TJ"/>
        </w:rPr>
        <w:t xml:space="preserve">аи  Бичхарв </w:t>
      </w:r>
      <w:r w:rsidR="00DC303F" w:rsidRPr="00F6031C">
        <w:rPr>
          <w:rFonts w:ascii="Times New Roman" w:hAnsi="Times New Roman" w:cs="Times New Roman"/>
          <w:b/>
          <w:i/>
          <w:color w:val="002060"/>
          <w:sz w:val="24"/>
          <w:szCs w:val="24"/>
          <w:lang w:val="tg-Cyrl-TJ"/>
        </w:rPr>
        <w:t>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9C1EF0" w:rsidRPr="00F6031C" w:rsidRDefault="00A36BAD" w:rsidP="00FD45AD">
      <w:pPr>
        <w:pStyle w:val="a3"/>
        <w:numPr>
          <w:ilvl w:val="0"/>
          <w:numId w:val="16"/>
        </w:numPr>
        <w:rPr>
          <w:rFonts w:ascii="Times New Roman" w:hAnsi="Times New Roman" w:cs="Times New Roman"/>
          <w:b/>
          <w:i/>
          <w:color w:val="002060"/>
          <w:sz w:val="24"/>
          <w:szCs w:val="24"/>
          <w:lang w:val="tg-Cyrl-TJ"/>
        </w:rPr>
      </w:pPr>
      <w:r w:rsidRPr="00F6031C">
        <w:rPr>
          <w:rFonts w:ascii="Times New Roman" w:hAnsi="Times New Roman" w:cs="Times New Roman"/>
          <w:b/>
          <w:i/>
          <w:color w:val="002060"/>
          <w:sz w:val="24"/>
          <w:szCs w:val="24"/>
          <w:lang w:val="tg-Cyrl-TJ"/>
        </w:rPr>
        <w:t xml:space="preserve">Эҳтиёҷоти сокинони деҳаи Бичхарв </w:t>
      </w:r>
      <w:r w:rsidR="0019636A" w:rsidRPr="00F6031C">
        <w:rPr>
          <w:rFonts w:ascii="Times New Roman" w:hAnsi="Times New Roman" w:cs="Times New Roman"/>
          <w:b/>
          <w:i/>
          <w:color w:val="002060"/>
          <w:sz w:val="24"/>
          <w:szCs w:val="24"/>
          <w:lang w:val="tg-Cyrl-TJ"/>
        </w:rPr>
        <w:t>ҷамоати</w:t>
      </w:r>
      <w:r w:rsidR="00DF57CE">
        <w:rPr>
          <w:rFonts w:ascii="Times New Roman" w:hAnsi="Times New Roman" w:cs="Times New Roman"/>
          <w:b/>
          <w:i/>
          <w:color w:val="002060"/>
          <w:sz w:val="24"/>
          <w:szCs w:val="24"/>
          <w:lang w:val="tg-Cyrl-TJ"/>
        </w:rPr>
        <w:t xml:space="preserve"> М.Аб</w:t>
      </w:r>
      <w:r w:rsidR="0019636A" w:rsidRPr="00F6031C">
        <w:rPr>
          <w:rFonts w:ascii="Times New Roman" w:hAnsi="Times New Roman" w:cs="Times New Roman"/>
          <w:b/>
          <w:i/>
          <w:color w:val="002060"/>
          <w:sz w:val="24"/>
          <w:szCs w:val="24"/>
          <w:lang w:val="tg-Cyrl-TJ"/>
        </w:rPr>
        <w:t>дуллоев</w:t>
      </w:r>
      <w:r w:rsidR="00DC303F" w:rsidRPr="00F6031C">
        <w:rPr>
          <w:rFonts w:ascii="Times New Roman" w:hAnsi="Times New Roman" w:cs="Times New Roman"/>
          <w:b/>
          <w:i/>
          <w:color w:val="002060"/>
          <w:sz w:val="24"/>
          <w:szCs w:val="24"/>
          <w:lang w:val="tg-Cyrl-TJ"/>
        </w:rPr>
        <w:t xml:space="preserve"> ба инобат гирифта, идома додани кори лоиҳаро бо ин ҷомеа зарур мешуморем. </w:t>
      </w:r>
    </w:p>
    <w:p w:rsidR="00FD45AD" w:rsidRPr="00F6031C" w:rsidRDefault="00FD45AD" w:rsidP="00FD45AD">
      <w:pPr>
        <w:pStyle w:val="8"/>
        <w:keepLines w:val="0"/>
        <w:spacing w:before="0" w:line="240" w:lineRule="auto"/>
        <w:jc w:val="both"/>
        <w:rPr>
          <w:rFonts w:ascii="Times New Roman" w:hAnsi="Times New Roman" w:cs="Times New Roman"/>
          <w:b/>
          <w:i/>
          <w:color w:val="002060"/>
          <w:sz w:val="24"/>
          <w:szCs w:val="24"/>
          <w:lang w:val="tg-Cyrl-TJ"/>
        </w:rPr>
      </w:pPr>
      <w:r w:rsidRPr="00F6031C">
        <w:rPr>
          <w:rFonts w:ascii="Times New Roman" w:hAnsi="Times New Roman" w:cs="Times New Roman"/>
          <w:b/>
          <w:i/>
          <w:color w:val="002060"/>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FD45AD" w:rsidRPr="00F6031C" w:rsidRDefault="00FD45AD" w:rsidP="00FD45AD">
      <w:pPr>
        <w:pStyle w:val="8"/>
        <w:keepLines w:val="0"/>
        <w:spacing w:before="0" w:line="240" w:lineRule="auto"/>
        <w:ind w:left="360"/>
        <w:jc w:val="both"/>
        <w:rPr>
          <w:rFonts w:ascii="Times New Roman" w:hAnsi="Times New Roman" w:cs="Times New Roman"/>
          <w:b/>
          <w:i/>
          <w:color w:val="002060"/>
          <w:sz w:val="24"/>
          <w:szCs w:val="24"/>
          <w:lang w:val="tg-Cyrl-TJ"/>
        </w:rPr>
      </w:pPr>
    </w:p>
    <w:p w:rsidR="00FD45AD" w:rsidRPr="00F6031C" w:rsidRDefault="00FD45AD" w:rsidP="00FD45AD">
      <w:pPr>
        <w:pStyle w:val="8"/>
        <w:keepLines w:val="0"/>
        <w:spacing w:before="0" w:line="240" w:lineRule="auto"/>
        <w:ind w:left="360"/>
        <w:jc w:val="both"/>
        <w:rPr>
          <w:rFonts w:ascii="Times New Roman" w:hAnsi="Times New Roman" w:cs="Times New Roman"/>
          <w:b/>
          <w:i/>
          <w:color w:val="002060"/>
          <w:sz w:val="24"/>
          <w:szCs w:val="24"/>
        </w:rPr>
      </w:pPr>
      <w:r w:rsidRPr="00F6031C">
        <w:rPr>
          <w:rFonts w:ascii="Times New Roman" w:hAnsi="Times New Roman" w:cs="Times New Roman"/>
          <w:b/>
          <w:i/>
          <w:color w:val="002060"/>
          <w:sz w:val="24"/>
          <w:szCs w:val="24"/>
        </w:rPr>
        <w:t xml:space="preserve">«____» _________________  </w:t>
      </w:r>
      <w:r w:rsidRPr="00F6031C">
        <w:rPr>
          <w:rFonts w:ascii="Times New Roman" w:hAnsi="Times New Roman" w:cs="Times New Roman"/>
          <w:b/>
          <w:i/>
          <w:color w:val="002060"/>
          <w:sz w:val="24"/>
          <w:szCs w:val="24"/>
          <w:lang w:val="tg-Cyrl-TJ"/>
        </w:rPr>
        <w:t xml:space="preserve"> </w:t>
      </w:r>
      <w:r w:rsidRPr="00F6031C">
        <w:rPr>
          <w:rFonts w:ascii="Times New Roman" w:hAnsi="Times New Roman" w:cs="Times New Roman"/>
          <w:b/>
          <w:i/>
          <w:color w:val="002060"/>
          <w:sz w:val="24"/>
          <w:szCs w:val="24"/>
        </w:rPr>
        <w:t xml:space="preserve">20 _______ </w:t>
      </w:r>
      <w:r w:rsidRPr="00F6031C">
        <w:rPr>
          <w:rFonts w:ascii="Times New Roman" w:hAnsi="Times New Roman" w:cs="Times New Roman"/>
          <w:b/>
          <w:i/>
          <w:color w:val="002060"/>
          <w:sz w:val="24"/>
          <w:szCs w:val="24"/>
          <w:lang w:val="tg-Cyrl-TJ"/>
        </w:rPr>
        <w:t>сол</w:t>
      </w:r>
      <w:r w:rsidRPr="00F6031C">
        <w:rPr>
          <w:rFonts w:ascii="Times New Roman" w:hAnsi="Times New Roman" w:cs="Times New Roman"/>
          <w:b/>
          <w:i/>
          <w:color w:val="002060"/>
          <w:sz w:val="24"/>
          <w:szCs w:val="24"/>
        </w:rPr>
        <w:t>.</w:t>
      </w:r>
    </w:p>
    <w:p w:rsidR="00FD45AD" w:rsidRPr="00F6031C" w:rsidRDefault="00FD45AD" w:rsidP="00FD45AD">
      <w:pPr>
        <w:rPr>
          <w:rFonts w:ascii="Times New Roman" w:hAnsi="Times New Roman" w:cs="Times New Roman"/>
          <w:b/>
          <w:i/>
          <w:color w:val="002060"/>
        </w:rPr>
      </w:pPr>
    </w:p>
    <w:p w:rsidR="00FD45AD" w:rsidRPr="000919BA" w:rsidRDefault="00FD45AD" w:rsidP="00FD45AD">
      <w:pPr>
        <w:rPr>
          <w:rFonts w:ascii="Times New Roman" w:hAnsi="Times New Roman" w:cs="Times New Roman"/>
          <w:sz w:val="24"/>
          <w:szCs w:val="24"/>
        </w:rPr>
      </w:pPr>
      <w:r w:rsidRPr="000919BA">
        <w:rPr>
          <w:rFonts w:ascii="Times New Roman" w:hAnsi="Times New Roman" w:cs="Times New Roman"/>
          <w:sz w:val="24"/>
          <w:szCs w:val="24"/>
        </w:rPr>
        <w:t>Мене</w:t>
      </w:r>
      <w:r w:rsidRPr="000919BA">
        <w:rPr>
          <w:rFonts w:ascii="Times New Roman" w:hAnsi="Times New Roman" w:cs="Times New Roman"/>
          <w:sz w:val="24"/>
          <w:szCs w:val="24"/>
          <w:lang w:val="tg-Cyrl-TJ"/>
        </w:rPr>
        <w:t>ҷери</w:t>
      </w:r>
      <w:r w:rsidRPr="000919BA">
        <w:rPr>
          <w:rFonts w:ascii="Times New Roman" w:hAnsi="Times New Roman" w:cs="Times New Roman"/>
          <w:sz w:val="24"/>
          <w:szCs w:val="24"/>
        </w:rPr>
        <w:t xml:space="preserve"> </w:t>
      </w:r>
      <w:r w:rsidRPr="000919BA">
        <w:rPr>
          <w:rFonts w:ascii="Times New Roman" w:hAnsi="Times New Roman" w:cs="Times New Roman"/>
          <w:sz w:val="24"/>
          <w:szCs w:val="24"/>
          <w:lang w:val="tg-Cyrl-TJ"/>
        </w:rPr>
        <w:t xml:space="preserve">БМИМТ  </w:t>
      </w:r>
      <w:r w:rsidRPr="000919BA">
        <w:rPr>
          <w:rFonts w:ascii="Times New Roman" w:hAnsi="Times New Roman" w:cs="Times New Roman"/>
          <w:sz w:val="24"/>
          <w:szCs w:val="24"/>
        </w:rPr>
        <w:t xml:space="preserve"> ___________________________________________________________ </w:t>
      </w:r>
    </w:p>
    <w:p w:rsidR="00FD45AD" w:rsidRPr="000919BA" w:rsidRDefault="00FD45AD" w:rsidP="00FD45AD">
      <w:pPr>
        <w:spacing w:after="0"/>
        <w:rPr>
          <w:rFonts w:ascii="Times New Roman" w:hAnsi="Times New Roman" w:cs="Times New Roman"/>
          <w:sz w:val="24"/>
          <w:szCs w:val="24"/>
        </w:rPr>
      </w:pPr>
      <w:r w:rsidRPr="000919BA">
        <w:rPr>
          <w:rFonts w:ascii="Times New Roman" w:hAnsi="Times New Roman" w:cs="Times New Roman"/>
          <w:sz w:val="24"/>
          <w:szCs w:val="24"/>
        </w:rPr>
        <w:t>Намояндаи   __________________________________________________________________</w:t>
      </w:r>
    </w:p>
    <w:p w:rsidR="00FD45AD" w:rsidRPr="000919BA" w:rsidRDefault="00FD45AD" w:rsidP="00FD45AD">
      <w:pPr>
        <w:spacing w:after="0"/>
        <w:rPr>
          <w:rFonts w:ascii="Times New Roman" w:hAnsi="Times New Roman" w:cs="Times New Roman"/>
          <w:sz w:val="20"/>
          <w:szCs w:val="20"/>
        </w:rPr>
      </w:pPr>
      <w:r w:rsidRPr="000919BA">
        <w:rPr>
          <w:rFonts w:ascii="Times New Roman" w:hAnsi="Times New Roman" w:cs="Times New Roman"/>
          <w:sz w:val="20"/>
          <w:szCs w:val="20"/>
        </w:rPr>
        <w:t xml:space="preserve">                                                    ном ва номи падар                                                          подпись       </w:t>
      </w:r>
    </w:p>
    <w:p w:rsidR="00FD35DD" w:rsidRPr="000919BA" w:rsidRDefault="00FD35DD">
      <w:pPr>
        <w:rPr>
          <w:rFonts w:ascii="Times New Roman" w:hAnsi="Times New Roman" w:cs="Times New Roman"/>
        </w:rPr>
      </w:pPr>
    </w:p>
    <w:sectPr w:rsidR="00FD35DD" w:rsidRPr="000919BA" w:rsidSect="008C6242">
      <w:footerReference w:type="default" r:id="rId1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A48" w:rsidRDefault="00426A48" w:rsidP="004E50C6">
      <w:pPr>
        <w:spacing w:after="0" w:line="240" w:lineRule="auto"/>
      </w:pPr>
      <w:r>
        <w:separator/>
      </w:r>
    </w:p>
  </w:endnote>
  <w:endnote w:type="continuationSeparator" w:id="0">
    <w:p w:rsidR="00426A48" w:rsidRDefault="00426A48" w:rsidP="004E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adjik">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Times New Roman Tj">
    <w:panose1 w:val="0202050305040509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26677"/>
      <w:docPartObj>
        <w:docPartGallery w:val="Page Numbers (Bottom of Page)"/>
        <w:docPartUnique/>
      </w:docPartObj>
    </w:sdtPr>
    <w:sdtEndPr/>
    <w:sdtContent>
      <w:p w:rsidR="00AA2AFC" w:rsidRDefault="00AA2AFC">
        <w:pPr>
          <w:pStyle w:val="a9"/>
          <w:jc w:val="right"/>
        </w:pPr>
        <w:r>
          <w:fldChar w:fldCharType="begin"/>
        </w:r>
        <w:r>
          <w:instrText>PAGE   \* MERGEFORMAT</w:instrText>
        </w:r>
        <w:r>
          <w:fldChar w:fldCharType="separate"/>
        </w:r>
        <w:r w:rsidR="00CD235A">
          <w:rPr>
            <w:noProof/>
          </w:rPr>
          <w:t>15</w:t>
        </w:r>
        <w:r>
          <w:fldChar w:fldCharType="end"/>
        </w:r>
      </w:p>
    </w:sdtContent>
  </w:sdt>
  <w:p w:rsidR="00AA2AFC" w:rsidRDefault="00AA2A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A48" w:rsidRDefault="00426A48" w:rsidP="004E50C6">
      <w:pPr>
        <w:spacing w:after="0" w:line="240" w:lineRule="auto"/>
      </w:pPr>
      <w:r>
        <w:separator/>
      </w:r>
    </w:p>
  </w:footnote>
  <w:footnote w:type="continuationSeparator" w:id="0">
    <w:p w:rsidR="00426A48" w:rsidRDefault="00426A48" w:rsidP="004E5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2">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5C7B26B7"/>
    <w:multiLevelType w:val="hybridMultilevel"/>
    <w:tmpl w:val="DF7C4EE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0"/>
  </w:num>
  <w:num w:numId="4">
    <w:abstractNumId w:val="12"/>
  </w:num>
  <w:num w:numId="5">
    <w:abstractNumId w:val="11"/>
  </w:num>
  <w:num w:numId="6">
    <w:abstractNumId w:val="17"/>
  </w:num>
  <w:num w:numId="7">
    <w:abstractNumId w:val="0"/>
  </w:num>
  <w:num w:numId="8">
    <w:abstractNumId w:val="4"/>
  </w:num>
  <w:num w:numId="9">
    <w:abstractNumId w:val="8"/>
  </w:num>
  <w:num w:numId="10">
    <w:abstractNumId w:val="9"/>
  </w:num>
  <w:num w:numId="11">
    <w:abstractNumId w:val="6"/>
  </w:num>
  <w:num w:numId="12">
    <w:abstractNumId w:val="13"/>
  </w:num>
  <w:num w:numId="13">
    <w:abstractNumId w:val="5"/>
  </w:num>
  <w:num w:numId="14">
    <w:abstractNumId w:val="14"/>
  </w:num>
  <w:num w:numId="15">
    <w:abstractNumId w:val="1"/>
  </w:num>
  <w:num w:numId="16">
    <w:abstractNumId w:val="16"/>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13"/>
    <w:rsid w:val="000215CB"/>
    <w:rsid w:val="00026D33"/>
    <w:rsid w:val="00040078"/>
    <w:rsid w:val="000407E1"/>
    <w:rsid w:val="00056959"/>
    <w:rsid w:val="00063771"/>
    <w:rsid w:val="0006459B"/>
    <w:rsid w:val="00065B09"/>
    <w:rsid w:val="00070D0B"/>
    <w:rsid w:val="00074572"/>
    <w:rsid w:val="00077C0D"/>
    <w:rsid w:val="00080E6C"/>
    <w:rsid w:val="0008442D"/>
    <w:rsid w:val="000919BA"/>
    <w:rsid w:val="0009571E"/>
    <w:rsid w:val="000A655D"/>
    <w:rsid w:val="000A6ACA"/>
    <w:rsid w:val="000B029A"/>
    <w:rsid w:val="000B6E3A"/>
    <w:rsid w:val="000E5EA2"/>
    <w:rsid w:val="000E6C13"/>
    <w:rsid w:val="00142AE4"/>
    <w:rsid w:val="00172A2D"/>
    <w:rsid w:val="00175A6E"/>
    <w:rsid w:val="00176CE7"/>
    <w:rsid w:val="0019244E"/>
    <w:rsid w:val="0019636A"/>
    <w:rsid w:val="00196C95"/>
    <w:rsid w:val="001A658A"/>
    <w:rsid w:val="001A6E30"/>
    <w:rsid w:val="001B3F64"/>
    <w:rsid w:val="001B4D9F"/>
    <w:rsid w:val="001B554F"/>
    <w:rsid w:val="001B5E14"/>
    <w:rsid w:val="001D2713"/>
    <w:rsid w:val="001F0326"/>
    <w:rsid w:val="00204EB4"/>
    <w:rsid w:val="00206A0A"/>
    <w:rsid w:val="002224CA"/>
    <w:rsid w:val="00223E4C"/>
    <w:rsid w:val="00233DDF"/>
    <w:rsid w:val="00236E5F"/>
    <w:rsid w:val="00256430"/>
    <w:rsid w:val="00285D8B"/>
    <w:rsid w:val="00294C88"/>
    <w:rsid w:val="0029754B"/>
    <w:rsid w:val="002A6829"/>
    <w:rsid w:val="002B2BA9"/>
    <w:rsid w:val="002C11D3"/>
    <w:rsid w:val="002C2EF6"/>
    <w:rsid w:val="002C423B"/>
    <w:rsid w:val="002D2082"/>
    <w:rsid w:val="002E6641"/>
    <w:rsid w:val="002F6533"/>
    <w:rsid w:val="00302762"/>
    <w:rsid w:val="0030330A"/>
    <w:rsid w:val="00315A0E"/>
    <w:rsid w:val="00324416"/>
    <w:rsid w:val="003279CC"/>
    <w:rsid w:val="003305F6"/>
    <w:rsid w:val="0033495C"/>
    <w:rsid w:val="0035414C"/>
    <w:rsid w:val="0035689D"/>
    <w:rsid w:val="00365995"/>
    <w:rsid w:val="0037557F"/>
    <w:rsid w:val="00377C27"/>
    <w:rsid w:val="00391B3C"/>
    <w:rsid w:val="00397340"/>
    <w:rsid w:val="003A5B25"/>
    <w:rsid w:val="003B0C72"/>
    <w:rsid w:val="003B2174"/>
    <w:rsid w:val="003C3E3E"/>
    <w:rsid w:val="003C54AA"/>
    <w:rsid w:val="003D05E7"/>
    <w:rsid w:val="003E5EB1"/>
    <w:rsid w:val="003E7DF7"/>
    <w:rsid w:val="003F0447"/>
    <w:rsid w:val="003F3E5F"/>
    <w:rsid w:val="003F5776"/>
    <w:rsid w:val="003F64C8"/>
    <w:rsid w:val="004264E8"/>
    <w:rsid w:val="00426A48"/>
    <w:rsid w:val="00440A1B"/>
    <w:rsid w:val="004417C9"/>
    <w:rsid w:val="0044409C"/>
    <w:rsid w:val="00446AA5"/>
    <w:rsid w:val="00457A11"/>
    <w:rsid w:val="00481ABD"/>
    <w:rsid w:val="00482ED8"/>
    <w:rsid w:val="004B26ED"/>
    <w:rsid w:val="004B44C1"/>
    <w:rsid w:val="004C0BE9"/>
    <w:rsid w:val="004C43CA"/>
    <w:rsid w:val="004D21FE"/>
    <w:rsid w:val="004D4CF1"/>
    <w:rsid w:val="004E50C6"/>
    <w:rsid w:val="004F10ED"/>
    <w:rsid w:val="004F14B6"/>
    <w:rsid w:val="004F4B60"/>
    <w:rsid w:val="00506E84"/>
    <w:rsid w:val="00507A93"/>
    <w:rsid w:val="005171BE"/>
    <w:rsid w:val="00517DDC"/>
    <w:rsid w:val="00523AC8"/>
    <w:rsid w:val="00532437"/>
    <w:rsid w:val="00532913"/>
    <w:rsid w:val="005339EC"/>
    <w:rsid w:val="00547961"/>
    <w:rsid w:val="00560CB6"/>
    <w:rsid w:val="00561150"/>
    <w:rsid w:val="005654F1"/>
    <w:rsid w:val="0057017C"/>
    <w:rsid w:val="005932D2"/>
    <w:rsid w:val="005A28B3"/>
    <w:rsid w:val="005C65DB"/>
    <w:rsid w:val="005F04CE"/>
    <w:rsid w:val="00612C9F"/>
    <w:rsid w:val="0061576D"/>
    <w:rsid w:val="0063493F"/>
    <w:rsid w:val="006349C9"/>
    <w:rsid w:val="00637EA4"/>
    <w:rsid w:val="006433E7"/>
    <w:rsid w:val="00646C3B"/>
    <w:rsid w:val="00674451"/>
    <w:rsid w:val="00677EEC"/>
    <w:rsid w:val="00690677"/>
    <w:rsid w:val="006A0BE7"/>
    <w:rsid w:val="006A2A76"/>
    <w:rsid w:val="006B5485"/>
    <w:rsid w:val="006C2618"/>
    <w:rsid w:val="006C58F0"/>
    <w:rsid w:val="006D6251"/>
    <w:rsid w:val="006D69E5"/>
    <w:rsid w:val="006E117B"/>
    <w:rsid w:val="006E2E5E"/>
    <w:rsid w:val="006E3276"/>
    <w:rsid w:val="006E38F9"/>
    <w:rsid w:val="00705198"/>
    <w:rsid w:val="00777819"/>
    <w:rsid w:val="007800EF"/>
    <w:rsid w:val="0078580E"/>
    <w:rsid w:val="007A1C70"/>
    <w:rsid w:val="007A6775"/>
    <w:rsid w:val="007B7E83"/>
    <w:rsid w:val="007C426B"/>
    <w:rsid w:val="007D23CA"/>
    <w:rsid w:val="007D5631"/>
    <w:rsid w:val="007D622F"/>
    <w:rsid w:val="007E38AF"/>
    <w:rsid w:val="007E53CC"/>
    <w:rsid w:val="007E6950"/>
    <w:rsid w:val="007F1FC5"/>
    <w:rsid w:val="007F3C0F"/>
    <w:rsid w:val="008003E1"/>
    <w:rsid w:val="00804478"/>
    <w:rsid w:val="00810516"/>
    <w:rsid w:val="00814E59"/>
    <w:rsid w:val="00841528"/>
    <w:rsid w:val="00866E3D"/>
    <w:rsid w:val="00881815"/>
    <w:rsid w:val="00884EC0"/>
    <w:rsid w:val="00893B34"/>
    <w:rsid w:val="00895110"/>
    <w:rsid w:val="0089567A"/>
    <w:rsid w:val="008B05E3"/>
    <w:rsid w:val="008B5C7D"/>
    <w:rsid w:val="008B67B4"/>
    <w:rsid w:val="008C6242"/>
    <w:rsid w:val="008D28EA"/>
    <w:rsid w:val="008F5265"/>
    <w:rsid w:val="00927B0F"/>
    <w:rsid w:val="00940AE5"/>
    <w:rsid w:val="00946FEF"/>
    <w:rsid w:val="00954C47"/>
    <w:rsid w:val="00964AEF"/>
    <w:rsid w:val="00973254"/>
    <w:rsid w:val="00974C9A"/>
    <w:rsid w:val="0097506D"/>
    <w:rsid w:val="009821CE"/>
    <w:rsid w:val="00986518"/>
    <w:rsid w:val="009A2CD3"/>
    <w:rsid w:val="009A6BF1"/>
    <w:rsid w:val="009C1EF0"/>
    <w:rsid w:val="009C7141"/>
    <w:rsid w:val="009D71BC"/>
    <w:rsid w:val="009D7EB5"/>
    <w:rsid w:val="009E0E2A"/>
    <w:rsid w:val="009E6A52"/>
    <w:rsid w:val="009F3A43"/>
    <w:rsid w:val="00A34DD2"/>
    <w:rsid w:val="00A36BAD"/>
    <w:rsid w:val="00A439AE"/>
    <w:rsid w:val="00A44D10"/>
    <w:rsid w:val="00A50E9F"/>
    <w:rsid w:val="00A54028"/>
    <w:rsid w:val="00A5578C"/>
    <w:rsid w:val="00A76CC3"/>
    <w:rsid w:val="00A80AEB"/>
    <w:rsid w:val="00A84797"/>
    <w:rsid w:val="00A96A46"/>
    <w:rsid w:val="00AA1C49"/>
    <w:rsid w:val="00AA2AFC"/>
    <w:rsid w:val="00AA706B"/>
    <w:rsid w:val="00AC4EFE"/>
    <w:rsid w:val="00AE1590"/>
    <w:rsid w:val="00AE6E1E"/>
    <w:rsid w:val="00AF1FA0"/>
    <w:rsid w:val="00AF6063"/>
    <w:rsid w:val="00B001DF"/>
    <w:rsid w:val="00B002B0"/>
    <w:rsid w:val="00B04720"/>
    <w:rsid w:val="00B06350"/>
    <w:rsid w:val="00B12315"/>
    <w:rsid w:val="00B238D9"/>
    <w:rsid w:val="00B26862"/>
    <w:rsid w:val="00B3008C"/>
    <w:rsid w:val="00B32369"/>
    <w:rsid w:val="00B42D95"/>
    <w:rsid w:val="00B469BD"/>
    <w:rsid w:val="00B507C4"/>
    <w:rsid w:val="00B6446E"/>
    <w:rsid w:val="00B66425"/>
    <w:rsid w:val="00B837E5"/>
    <w:rsid w:val="00B8754C"/>
    <w:rsid w:val="00B9113D"/>
    <w:rsid w:val="00BA5B48"/>
    <w:rsid w:val="00BB769F"/>
    <w:rsid w:val="00BC4C7B"/>
    <w:rsid w:val="00BD6FD9"/>
    <w:rsid w:val="00BE15D4"/>
    <w:rsid w:val="00BE6DB2"/>
    <w:rsid w:val="00C061B3"/>
    <w:rsid w:val="00C11FB4"/>
    <w:rsid w:val="00C300B1"/>
    <w:rsid w:val="00C31F20"/>
    <w:rsid w:val="00C35F84"/>
    <w:rsid w:val="00C439F5"/>
    <w:rsid w:val="00C45EC3"/>
    <w:rsid w:val="00C65874"/>
    <w:rsid w:val="00C65CDD"/>
    <w:rsid w:val="00C71120"/>
    <w:rsid w:val="00C71D98"/>
    <w:rsid w:val="00C73DCC"/>
    <w:rsid w:val="00C77A06"/>
    <w:rsid w:val="00CA7340"/>
    <w:rsid w:val="00CB0053"/>
    <w:rsid w:val="00CC2D71"/>
    <w:rsid w:val="00CC6B35"/>
    <w:rsid w:val="00CD235A"/>
    <w:rsid w:val="00CD35EF"/>
    <w:rsid w:val="00CD7A49"/>
    <w:rsid w:val="00CE2111"/>
    <w:rsid w:val="00CE3D02"/>
    <w:rsid w:val="00CE612C"/>
    <w:rsid w:val="00D0157A"/>
    <w:rsid w:val="00D0164C"/>
    <w:rsid w:val="00D135D6"/>
    <w:rsid w:val="00D37C67"/>
    <w:rsid w:val="00D41AA0"/>
    <w:rsid w:val="00D42AB1"/>
    <w:rsid w:val="00D45F24"/>
    <w:rsid w:val="00D4727C"/>
    <w:rsid w:val="00D55A65"/>
    <w:rsid w:val="00D827F4"/>
    <w:rsid w:val="00D93D2B"/>
    <w:rsid w:val="00DA5F5B"/>
    <w:rsid w:val="00DC303F"/>
    <w:rsid w:val="00DE170E"/>
    <w:rsid w:val="00DF57CE"/>
    <w:rsid w:val="00DF59B8"/>
    <w:rsid w:val="00DF688C"/>
    <w:rsid w:val="00E02593"/>
    <w:rsid w:val="00E1060A"/>
    <w:rsid w:val="00E159A0"/>
    <w:rsid w:val="00E17863"/>
    <w:rsid w:val="00E36A77"/>
    <w:rsid w:val="00E70E85"/>
    <w:rsid w:val="00E7274F"/>
    <w:rsid w:val="00E81A84"/>
    <w:rsid w:val="00EA38CA"/>
    <w:rsid w:val="00EB2484"/>
    <w:rsid w:val="00ED4D52"/>
    <w:rsid w:val="00EE19EB"/>
    <w:rsid w:val="00EF2F2F"/>
    <w:rsid w:val="00F0450E"/>
    <w:rsid w:val="00F0715C"/>
    <w:rsid w:val="00F134DC"/>
    <w:rsid w:val="00F15BCC"/>
    <w:rsid w:val="00F429D5"/>
    <w:rsid w:val="00F555FB"/>
    <w:rsid w:val="00F6031C"/>
    <w:rsid w:val="00F925A7"/>
    <w:rsid w:val="00FA4602"/>
    <w:rsid w:val="00FA47B5"/>
    <w:rsid w:val="00FB2B55"/>
    <w:rsid w:val="00FD35DD"/>
    <w:rsid w:val="00FD45AD"/>
    <w:rsid w:val="00FE630E"/>
    <w:rsid w:val="00FF01DD"/>
    <w:rsid w:val="00FF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5AD"/>
    <w:rPr>
      <w:rFonts w:eastAsiaTheme="minorEastAsia"/>
      <w:lang w:eastAsia="ru-RU"/>
    </w:rPr>
  </w:style>
  <w:style w:type="paragraph" w:styleId="1">
    <w:name w:val="heading 1"/>
    <w:aliases w:val=" 1,(Text),1,主标题,H1,章标题,(章名),UCI Header 1"/>
    <w:basedOn w:val="a"/>
    <w:next w:val="a"/>
    <w:link w:val="10"/>
    <w:uiPriority w:val="9"/>
    <w:qFormat/>
    <w:rsid w:val="00FD45AD"/>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FD45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8">
    <w:name w:val="heading 8"/>
    <w:basedOn w:val="a"/>
    <w:next w:val="a"/>
    <w:link w:val="80"/>
    <w:uiPriority w:val="9"/>
    <w:unhideWhenUsed/>
    <w:qFormat/>
    <w:rsid w:val="00FD45A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FD45AD"/>
    <w:rPr>
      <w:rFonts w:ascii="Calibri Light" w:eastAsia="Times New Roman" w:hAnsi="Calibri Light" w:cs="Times New Roman"/>
      <w:color w:val="2F5496"/>
      <w:sz w:val="32"/>
      <w:szCs w:val="32"/>
      <w:lang w:val="en-US" w:eastAsia="ru-RU"/>
    </w:rPr>
  </w:style>
  <w:style w:type="character" w:customStyle="1" w:styleId="20">
    <w:name w:val="Заголовок 2 Знак"/>
    <w:basedOn w:val="a0"/>
    <w:link w:val="2"/>
    <w:uiPriority w:val="9"/>
    <w:semiHidden/>
    <w:rsid w:val="00FD45AD"/>
    <w:rPr>
      <w:rFonts w:asciiTheme="majorHAnsi" w:eastAsiaTheme="majorEastAsia" w:hAnsiTheme="majorHAnsi" w:cstheme="majorBidi"/>
      <w:color w:val="365F91" w:themeColor="accent1" w:themeShade="BF"/>
      <w:sz w:val="26"/>
      <w:szCs w:val="26"/>
      <w:lang w:eastAsia="ru-RU"/>
    </w:rPr>
  </w:style>
  <w:style w:type="character" w:customStyle="1" w:styleId="80">
    <w:name w:val="Заголовок 8 Знак"/>
    <w:basedOn w:val="a0"/>
    <w:link w:val="8"/>
    <w:uiPriority w:val="9"/>
    <w:rsid w:val="00FD45AD"/>
    <w:rPr>
      <w:rFonts w:asciiTheme="majorHAnsi" w:eastAsiaTheme="majorEastAsia" w:hAnsiTheme="majorHAnsi" w:cstheme="majorBidi"/>
      <w:color w:val="272727" w:themeColor="text1" w:themeTint="D8"/>
      <w:sz w:val="21"/>
      <w:szCs w:val="21"/>
      <w:lang w:eastAsia="ru-RU"/>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FD45AD"/>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FD45AD"/>
    <w:rPr>
      <w:rFonts w:eastAsiaTheme="minorEastAsia"/>
      <w:lang w:eastAsia="ru-RU"/>
    </w:rPr>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FD45AD"/>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FD45AD"/>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6">
    <w:name w:val="Основной текст Знак"/>
    <w:basedOn w:val="a0"/>
    <w:uiPriority w:val="99"/>
    <w:semiHidden/>
    <w:rsid w:val="00FD45AD"/>
    <w:rPr>
      <w:rFonts w:eastAsiaTheme="minorEastAsia"/>
      <w:lang w:eastAsia="ru-RU"/>
    </w:rPr>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D45AD"/>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FD45AD"/>
    <w:rPr>
      <w:rFonts w:ascii="Times New Roman" w:eastAsia="Times New Roman" w:hAnsi="Times New Roman" w:cs="Times New Roman"/>
      <w:sz w:val="20"/>
      <w:szCs w:val="20"/>
    </w:rPr>
  </w:style>
  <w:style w:type="paragraph" w:styleId="HTML">
    <w:name w:val="HTML Preformatted"/>
    <w:basedOn w:val="a"/>
    <w:link w:val="HTML0"/>
    <w:uiPriority w:val="99"/>
    <w:unhideWhenUsed/>
    <w:rsid w:val="00FD45A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FD45AD"/>
    <w:rPr>
      <w:rFonts w:ascii="Consolas" w:eastAsiaTheme="minorEastAsia" w:hAnsi="Consolas"/>
      <w:sz w:val="20"/>
      <w:szCs w:val="20"/>
      <w:lang w:eastAsia="ru-RU"/>
    </w:rPr>
  </w:style>
  <w:style w:type="paragraph" w:styleId="a7">
    <w:name w:val="header"/>
    <w:basedOn w:val="a"/>
    <w:link w:val="a8"/>
    <w:uiPriority w:val="99"/>
    <w:unhideWhenUsed/>
    <w:rsid w:val="00FD45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45AD"/>
    <w:rPr>
      <w:rFonts w:eastAsiaTheme="minorEastAsia"/>
      <w:lang w:eastAsia="ru-RU"/>
    </w:rPr>
  </w:style>
  <w:style w:type="paragraph" w:styleId="a9">
    <w:name w:val="footer"/>
    <w:basedOn w:val="a"/>
    <w:link w:val="aa"/>
    <w:uiPriority w:val="99"/>
    <w:unhideWhenUsed/>
    <w:rsid w:val="00FD45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45AD"/>
    <w:rPr>
      <w:rFonts w:eastAsiaTheme="minorEastAsia"/>
      <w:lang w:eastAsia="ru-RU"/>
    </w:rPr>
  </w:style>
  <w:style w:type="table" w:styleId="ab">
    <w:name w:val="Table Grid"/>
    <w:basedOn w:val="a1"/>
    <w:uiPriority w:val="59"/>
    <w:rsid w:val="00FD4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D45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D45A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5AD"/>
    <w:rPr>
      <w:rFonts w:eastAsiaTheme="minorEastAsia"/>
      <w:lang w:eastAsia="ru-RU"/>
    </w:rPr>
  </w:style>
  <w:style w:type="paragraph" w:styleId="1">
    <w:name w:val="heading 1"/>
    <w:aliases w:val=" 1,(Text),1,主标题,H1,章标题,(章名),UCI Header 1"/>
    <w:basedOn w:val="a"/>
    <w:next w:val="a"/>
    <w:link w:val="10"/>
    <w:uiPriority w:val="9"/>
    <w:qFormat/>
    <w:rsid w:val="00FD45AD"/>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FD45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8">
    <w:name w:val="heading 8"/>
    <w:basedOn w:val="a"/>
    <w:next w:val="a"/>
    <w:link w:val="80"/>
    <w:uiPriority w:val="9"/>
    <w:unhideWhenUsed/>
    <w:qFormat/>
    <w:rsid w:val="00FD45A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FD45AD"/>
    <w:rPr>
      <w:rFonts w:ascii="Calibri Light" w:eastAsia="Times New Roman" w:hAnsi="Calibri Light" w:cs="Times New Roman"/>
      <w:color w:val="2F5496"/>
      <w:sz w:val="32"/>
      <w:szCs w:val="32"/>
      <w:lang w:val="en-US" w:eastAsia="ru-RU"/>
    </w:rPr>
  </w:style>
  <w:style w:type="character" w:customStyle="1" w:styleId="20">
    <w:name w:val="Заголовок 2 Знак"/>
    <w:basedOn w:val="a0"/>
    <w:link w:val="2"/>
    <w:uiPriority w:val="9"/>
    <w:semiHidden/>
    <w:rsid w:val="00FD45AD"/>
    <w:rPr>
      <w:rFonts w:asciiTheme="majorHAnsi" w:eastAsiaTheme="majorEastAsia" w:hAnsiTheme="majorHAnsi" w:cstheme="majorBidi"/>
      <w:color w:val="365F91" w:themeColor="accent1" w:themeShade="BF"/>
      <w:sz w:val="26"/>
      <w:szCs w:val="26"/>
      <w:lang w:eastAsia="ru-RU"/>
    </w:rPr>
  </w:style>
  <w:style w:type="character" w:customStyle="1" w:styleId="80">
    <w:name w:val="Заголовок 8 Знак"/>
    <w:basedOn w:val="a0"/>
    <w:link w:val="8"/>
    <w:uiPriority w:val="9"/>
    <w:rsid w:val="00FD45AD"/>
    <w:rPr>
      <w:rFonts w:asciiTheme="majorHAnsi" w:eastAsiaTheme="majorEastAsia" w:hAnsiTheme="majorHAnsi" w:cstheme="majorBidi"/>
      <w:color w:val="272727" w:themeColor="text1" w:themeTint="D8"/>
      <w:sz w:val="21"/>
      <w:szCs w:val="21"/>
      <w:lang w:eastAsia="ru-RU"/>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FD45AD"/>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FD45AD"/>
    <w:rPr>
      <w:rFonts w:eastAsiaTheme="minorEastAsia"/>
      <w:lang w:eastAsia="ru-RU"/>
    </w:rPr>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FD45AD"/>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FD45AD"/>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6">
    <w:name w:val="Основной текст Знак"/>
    <w:basedOn w:val="a0"/>
    <w:uiPriority w:val="99"/>
    <w:semiHidden/>
    <w:rsid w:val="00FD45AD"/>
    <w:rPr>
      <w:rFonts w:eastAsiaTheme="minorEastAsia"/>
      <w:lang w:eastAsia="ru-RU"/>
    </w:rPr>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D45AD"/>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FD45AD"/>
    <w:rPr>
      <w:rFonts w:ascii="Times New Roman" w:eastAsia="Times New Roman" w:hAnsi="Times New Roman" w:cs="Times New Roman"/>
      <w:sz w:val="20"/>
      <w:szCs w:val="20"/>
    </w:rPr>
  </w:style>
  <w:style w:type="paragraph" w:styleId="HTML">
    <w:name w:val="HTML Preformatted"/>
    <w:basedOn w:val="a"/>
    <w:link w:val="HTML0"/>
    <w:uiPriority w:val="99"/>
    <w:unhideWhenUsed/>
    <w:rsid w:val="00FD45A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FD45AD"/>
    <w:rPr>
      <w:rFonts w:ascii="Consolas" w:eastAsiaTheme="minorEastAsia" w:hAnsi="Consolas"/>
      <w:sz w:val="20"/>
      <w:szCs w:val="20"/>
      <w:lang w:eastAsia="ru-RU"/>
    </w:rPr>
  </w:style>
  <w:style w:type="paragraph" w:styleId="a7">
    <w:name w:val="header"/>
    <w:basedOn w:val="a"/>
    <w:link w:val="a8"/>
    <w:uiPriority w:val="99"/>
    <w:unhideWhenUsed/>
    <w:rsid w:val="00FD45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45AD"/>
    <w:rPr>
      <w:rFonts w:eastAsiaTheme="minorEastAsia"/>
      <w:lang w:eastAsia="ru-RU"/>
    </w:rPr>
  </w:style>
  <w:style w:type="paragraph" w:styleId="a9">
    <w:name w:val="footer"/>
    <w:basedOn w:val="a"/>
    <w:link w:val="aa"/>
    <w:uiPriority w:val="99"/>
    <w:unhideWhenUsed/>
    <w:rsid w:val="00FD45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45AD"/>
    <w:rPr>
      <w:rFonts w:eastAsiaTheme="minorEastAsia"/>
      <w:lang w:eastAsia="ru-RU"/>
    </w:rPr>
  </w:style>
  <w:style w:type="table" w:styleId="ab">
    <w:name w:val="Table Grid"/>
    <w:basedOn w:val="a1"/>
    <w:uiPriority w:val="59"/>
    <w:rsid w:val="00FD4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D45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D45A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4908">
      <w:bodyDiv w:val="1"/>
      <w:marLeft w:val="0"/>
      <w:marRight w:val="0"/>
      <w:marTop w:val="0"/>
      <w:marBottom w:val="0"/>
      <w:divBdr>
        <w:top w:val="none" w:sz="0" w:space="0" w:color="auto"/>
        <w:left w:val="none" w:sz="0" w:space="0" w:color="auto"/>
        <w:bottom w:val="none" w:sz="0" w:space="0" w:color="auto"/>
        <w:right w:val="none" w:sz="0" w:space="0" w:color="auto"/>
      </w:divBdr>
    </w:div>
    <w:div w:id="1076903366">
      <w:bodyDiv w:val="1"/>
      <w:marLeft w:val="0"/>
      <w:marRight w:val="0"/>
      <w:marTop w:val="0"/>
      <w:marBottom w:val="0"/>
      <w:divBdr>
        <w:top w:val="none" w:sz="0" w:space="0" w:color="auto"/>
        <w:left w:val="none" w:sz="0" w:space="0" w:color="auto"/>
        <w:bottom w:val="none" w:sz="0" w:space="0" w:color="auto"/>
        <w:right w:val="none" w:sz="0" w:space="0" w:color="auto"/>
      </w:divBdr>
    </w:div>
    <w:div w:id="1307933867">
      <w:bodyDiv w:val="1"/>
      <w:marLeft w:val="0"/>
      <w:marRight w:val="0"/>
      <w:marTop w:val="0"/>
      <w:marBottom w:val="0"/>
      <w:divBdr>
        <w:top w:val="none" w:sz="0" w:space="0" w:color="auto"/>
        <w:left w:val="none" w:sz="0" w:space="0" w:color="auto"/>
        <w:bottom w:val="none" w:sz="0" w:space="0" w:color="auto"/>
        <w:right w:val="none" w:sz="0" w:space="0" w:color="auto"/>
      </w:divBdr>
    </w:div>
    <w:div w:id="1596938264">
      <w:bodyDiv w:val="1"/>
      <w:marLeft w:val="0"/>
      <w:marRight w:val="0"/>
      <w:marTop w:val="0"/>
      <w:marBottom w:val="0"/>
      <w:divBdr>
        <w:top w:val="none" w:sz="0" w:space="0" w:color="auto"/>
        <w:left w:val="none" w:sz="0" w:space="0" w:color="auto"/>
        <w:bottom w:val="none" w:sz="0" w:space="0" w:color="auto"/>
        <w:right w:val="none" w:sz="0" w:space="0" w:color="auto"/>
      </w:divBdr>
    </w:div>
    <w:div w:id="1776098958">
      <w:bodyDiv w:val="1"/>
      <w:marLeft w:val="0"/>
      <w:marRight w:val="0"/>
      <w:marTop w:val="0"/>
      <w:marBottom w:val="0"/>
      <w:divBdr>
        <w:top w:val="none" w:sz="0" w:space="0" w:color="auto"/>
        <w:left w:val="none" w:sz="0" w:space="0" w:color="auto"/>
        <w:bottom w:val="none" w:sz="0" w:space="0" w:color="auto"/>
        <w:right w:val="none" w:sz="0" w:space="0" w:color="auto"/>
      </w:divBdr>
    </w:div>
    <w:div w:id="20860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package" Target="embeddings/_____Microsoft_Excel1.xlsx"/></Relationships>
</file>

<file path=word/charts/_rels/chart1.xml.rels><?xml version="1.0" encoding="UTF-8" standalone="yes"?>
<Relationships xmlns="http://schemas.openxmlformats.org/package/2006/relationships"><Relationship Id="rId1" Type="http://schemas.openxmlformats.org/officeDocument/2006/relationships/oleObject" Target="file:///C:\Users\1212\Desktop\&#1044;&#1080;&#1072;&#1075;&#1088;&#1072;&#1084;&#1072;&#1093;&#1086;\&#1041;&#1080;&#1095;&#1093;&#1072;&#1088;&#107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212\Desktop\&#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212\Desktop\&#1044;&#1080;&#1072;&#1075;&#1088;&#1072;&#1084;&#1072;&#1093;&#1086;\&#1041;&#1080;&#1095;&#1093;&#1072;&#1088;&#1074;.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1212\Desktop\&#1044;&#1080;&#1072;&#1075;&#1088;&#1072;&#1084;&#1072;&#1093;&#1086;\&#1041;&#1080;&#1095;&#1093;&#1072;&#1088;&#1074;.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latin typeface="Times New Roman Tj" pitchFamily="18" charset="-52"/>
              </a:defRPr>
            </a:pPr>
            <a:r>
              <a:rPr lang="tg-Cyrl-TJ">
                <a:latin typeface="Times New Roman Tj" pitchFamily="18" charset="-52"/>
              </a:rPr>
              <a:t>Маълумот дар бораи сатҳи шуғл</a:t>
            </a:r>
            <a:endParaRPr lang="ru-RU">
              <a:latin typeface="Times New Roman Tj" pitchFamily="18" charset="-52"/>
            </a:endParaRPr>
          </a:p>
        </c:rich>
      </c:tx>
      <c:overlay val="0"/>
    </c:title>
    <c:autoTitleDeleted val="0"/>
    <c:plotArea>
      <c:layout/>
      <c:pieChart>
        <c:varyColors val="1"/>
        <c:ser>
          <c:idx val="0"/>
          <c:order val="0"/>
          <c:tx>
            <c:strRef>
              <c:f>шугл!$C$1</c:f>
              <c:strCache>
                <c:ptCount val="1"/>
                <c:pt idx="0">
                  <c:v>Нишондиҳанда (нафар)</c:v>
                </c:pt>
              </c:strCache>
            </c:strRef>
          </c:tx>
          <c:dLbls>
            <c:showLegendKey val="0"/>
            <c:showVal val="0"/>
            <c:showCatName val="0"/>
            <c:showSerName val="0"/>
            <c:showPercent val="1"/>
            <c:showBubbleSize val="0"/>
            <c:showLeaderLines val="1"/>
          </c:dLbls>
          <c:cat>
            <c:multiLvlStrRef>
              <c:f>шугл!$A$2:$B$7</c:f>
              <c:multiLvlStrCache>
                <c:ptCount val="6"/>
                <c:lvl>
                  <c:pt idx="0">
                    <c:v>Зиёиён</c:v>
                  </c:pt>
                  <c:pt idx="1">
                    <c:v>Кишоварзон</c:v>
                  </c:pt>
                  <c:pt idx="2">
                    <c:v>Муҳоҷирон</c:v>
                  </c:pt>
                  <c:pt idx="3">
                    <c:v>Нафақахӯрҳо</c:v>
                  </c:pt>
                  <c:pt idx="4">
                    <c:v>Сохибкорон </c:v>
                  </c:pt>
                  <c:pt idx="5">
                    <c:v>Ҳамагӣ</c:v>
                  </c:pt>
                </c:lvl>
                <c:lvl>
                  <c:pt idx="0">
                    <c:v>1</c:v>
                  </c:pt>
                  <c:pt idx="1">
                    <c:v>2</c:v>
                  </c:pt>
                  <c:pt idx="2">
                    <c:v>4</c:v>
                  </c:pt>
                  <c:pt idx="3">
                    <c:v>5</c:v>
                  </c:pt>
                  <c:pt idx="4">
                    <c:v>6</c:v>
                  </c:pt>
                </c:lvl>
              </c:multiLvlStrCache>
            </c:multiLvlStrRef>
          </c:cat>
          <c:val>
            <c:numRef>
              <c:f>шугл!$C$2:$C$7</c:f>
              <c:numCache>
                <c:formatCode>General</c:formatCode>
                <c:ptCount val="6"/>
                <c:pt idx="0">
                  <c:v>25</c:v>
                </c:pt>
                <c:pt idx="1">
                  <c:v>110</c:v>
                </c:pt>
                <c:pt idx="2">
                  <c:v>93</c:v>
                </c:pt>
                <c:pt idx="3">
                  <c:v>44</c:v>
                </c:pt>
                <c:pt idx="4">
                  <c:v>2</c:v>
                </c:pt>
                <c:pt idx="5">
                  <c:v>230</c:v>
                </c:pt>
              </c:numCache>
            </c:numRef>
          </c:val>
        </c:ser>
        <c:ser>
          <c:idx val="1"/>
          <c:order val="1"/>
          <c:tx>
            <c:strRef>
              <c:f>шугл!$D$1</c:f>
              <c:strCache>
                <c:ptCount val="1"/>
                <c:pt idx="0">
                  <c:v>Даромади миёна дар як моҳ (сомонӣ)</c:v>
                </c:pt>
              </c:strCache>
            </c:strRef>
          </c:tx>
          <c:dLbls>
            <c:showLegendKey val="0"/>
            <c:showVal val="0"/>
            <c:showCatName val="0"/>
            <c:showSerName val="0"/>
            <c:showPercent val="1"/>
            <c:showBubbleSize val="0"/>
            <c:showLeaderLines val="1"/>
          </c:dLbls>
          <c:cat>
            <c:multiLvlStrRef>
              <c:f>шугл!$A$2:$B$7</c:f>
              <c:multiLvlStrCache>
                <c:ptCount val="6"/>
                <c:lvl>
                  <c:pt idx="0">
                    <c:v>Зиёиён</c:v>
                  </c:pt>
                  <c:pt idx="1">
                    <c:v>Кишоварзон</c:v>
                  </c:pt>
                  <c:pt idx="2">
                    <c:v>Муҳоҷирон</c:v>
                  </c:pt>
                  <c:pt idx="3">
                    <c:v>Нафақахӯрҳо</c:v>
                  </c:pt>
                  <c:pt idx="4">
                    <c:v>Сохибкорон </c:v>
                  </c:pt>
                  <c:pt idx="5">
                    <c:v>Ҳамагӣ</c:v>
                  </c:pt>
                </c:lvl>
                <c:lvl>
                  <c:pt idx="0">
                    <c:v>1</c:v>
                  </c:pt>
                  <c:pt idx="1">
                    <c:v>2</c:v>
                  </c:pt>
                  <c:pt idx="2">
                    <c:v>4</c:v>
                  </c:pt>
                  <c:pt idx="3">
                    <c:v>5</c:v>
                  </c:pt>
                  <c:pt idx="4">
                    <c:v>6</c:v>
                  </c:pt>
                </c:lvl>
              </c:multiLvlStrCache>
            </c:multiLvlStrRef>
          </c:cat>
          <c:val>
            <c:numRef>
              <c:f>шугл!$D$2:$D$7</c:f>
              <c:numCache>
                <c:formatCode>General</c:formatCode>
                <c:ptCount val="6"/>
                <c:pt idx="0">
                  <c:v>850</c:v>
                </c:pt>
                <c:pt idx="1">
                  <c:v>430</c:v>
                </c:pt>
                <c:pt idx="2">
                  <c:v>2000</c:v>
                </c:pt>
                <c:pt idx="3">
                  <c:v>353</c:v>
                </c:pt>
                <c:pt idx="4">
                  <c:v>2500</c:v>
                </c:pt>
              </c:numCache>
            </c:numRef>
          </c:val>
        </c:ser>
        <c:ser>
          <c:idx val="2"/>
          <c:order val="2"/>
          <c:tx>
            <c:strRef>
              <c:f>шугл!$E$1</c:f>
              <c:strCache>
                <c:ptCount val="1"/>
                <c:pt idx="0">
                  <c:v>Даромади миёнаи як сокини ҷомеа аз руи шуғл (сомонӣ)</c:v>
                </c:pt>
              </c:strCache>
            </c:strRef>
          </c:tx>
          <c:dLbls>
            <c:showLegendKey val="0"/>
            <c:showVal val="0"/>
            <c:showCatName val="0"/>
            <c:showSerName val="0"/>
            <c:showPercent val="1"/>
            <c:showBubbleSize val="0"/>
            <c:showLeaderLines val="1"/>
          </c:dLbls>
          <c:cat>
            <c:multiLvlStrRef>
              <c:f>шугл!$A$2:$B$7</c:f>
              <c:multiLvlStrCache>
                <c:ptCount val="6"/>
                <c:lvl>
                  <c:pt idx="0">
                    <c:v>Зиёиён</c:v>
                  </c:pt>
                  <c:pt idx="1">
                    <c:v>Кишоварзон</c:v>
                  </c:pt>
                  <c:pt idx="2">
                    <c:v>Муҳоҷирон</c:v>
                  </c:pt>
                  <c:pt idx="3">
                    <c:v>Нафақахӯрҳо</c:v>
                  </c:pt>
                  <c:pt idx="4">
                    <c:v>Сохибкорон </c:v>
                  </c:pt>
                  <c:pt idx="5">
                    <c:v>Ҳамагӣ</c:v>
                  </c:pt>
                </c:lvl>
                <c:lvl>
                  <c:pt idx="0">
                    <c:v>1</c:v>
                  </c:pt>
                  <c:pt idx="1">
                    <c:v>2</c:v>
                  </c:pt>
                  <c:pt idx="2">
                    <c:v>4</c:v>
                  </c:pt>
                  <c:pt idx="3">
                    <c:v>5</c:v>
                  </c:pt>
                  <c:pt idx="4">
                    <c:v>6</c:v>
                  </c:pt>
                </c:lvl>
              </c:multiLvlStrCache>
            </c:multiLvlStrRef>
          </c:cat>
          <c:val>
            <c:numRef>
              <c:f>шугл!$E$2:$E$7</c:f>
              <c:numCache>
                <c:formatCode>General</c:formatCode>
                <c:ptCount val="6"/>
                <c:pt idx="0">
                  <c:v>10200</c:v>
                </c:pt>
                <c:pt idx="1">
                  <c:v>5160</c:v>
                </c:pt>
                <c:pt idx="2">
                  <c:v>24000</c:v>
                </c:pt>
                <c:pt idx="3">
                  <c:v>4236</c:v>
                </c:pt>
                <c:pt idx="4">
                  <c:v>30000</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b="1">
              <a:solidFill>
                <a:srgbClr val="002060"/>
              </a:solidFill>
              <a:latin typeface="Times New Roman Tj" pitchFamily="18" charset="-52"/>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Tj" pitchFamily="18" charset="-52"/>
              </a:defRPr>
            </a:pPr>
            <a:r>
              <a:rPr lang="ru-RU">
                <a:latin typeface="Times New Roman Tj" pitchFamily="18" charset="-52"/>
              </a:rPr>
              <a:t>Хароҷоти буҷаи оилаи миёнаҳол барои хӯрока дар як сол (сомонӣ)</a:t>
            </a:r>
          </a:p>
        </c:rich>
      </c:tx>
      <c:layout>
        <c:manualLayout>
          <c:xMode val="edge"/>
          <c:yMode val="edge"/>
          <c:x val="0.16029855643044619"/>
          <c:y val="0"/>
        </c:manualLayout>
      </c:layout>
      <c:overlay val="0"/>
    </c:title>
    <c:autoTitleDeleted val="0"/>
    <c:plotArea>
      <c:layout/>
      <c:pieChart>
        <c:varyColors val="1"/>
        <c:ser>
          <c:idx val="0"/>
          <c:order val="0"/>
          <c:tx>
            <c:strRef>
              <c:f>Хурока!$C$2:$C$3</c:f>
              <c:strCache>
                <c:ptCount val="1"/>
                <c:pt idx="0">
                  <c:v>оид ба хоҷаги бо мањсулоти ѓизоии тибки меъёри тавсиявии физиологии истеъмолии мањсулоти асосии озуќаворї ба њар сари ањолии (дар як сол) Љумњурии Тољикистон бо ќарори ЊЉТ аз 31.08.2018 с., №451 тасдиќ шудааст. *Меъёри тавсиявии физиологӣ, кг дар сол</c:v>
                </c:pt>
              </c:strCache>
            </c:strRef>
          </c:tx>
          <c:dLbls>
            <c:txPr>
              <a:bodyPr/>
              <a:lstStyle/>
              <a:p>
                <a:pPr>
                  <a:defRPr>
                    <a:latin typeface="Times New Roman Tj" pitchFamily="18" charset="-52"/>
                  </a:defRPr>
                </a:pPr>
                <a:endParaRPr lang="ru-RU"/>
              </a:p>
            </c:txPr>
            <c:showLegendKey val="0"/>
            <c:showVal val="0"/>
            <c:showCatName val="1"/>
            <c:showSerName val="0"/>
            <c:showPercent val="1"/>
            <c:showBubbleSize val="0"/>
            <c:showLeaderLines val="1"/>
          </c:dLbls>
          <c:cat>
            <c:multiLvlStrRef>
              <c:f>Хурока!$A$4:$B$15</c:f>
              <c:multiLvlStrCache>
                <c:ptCount val="12"/>
                <c:lvl>
                  <c:pt idx="0">
                    <c:v>Орд</c:v>
                  </c:pt>
                  <c:pt idx="1">
                    <c:v>Картошка</c:v>
                  </c:pt>
                  <c:pt idx="2">
                    <c:v>Сабзавот, полезињо</c:v>
                  </c:pt>
                  <c:pt idx="3">
                    <c:v>Мева, ангур</c:v>
                  </c:pt>
                  <c:pt idx="4">
                    <c:v>Гўшт</c:v>
                  </c:pt>
                  <c:pt idx="5">
                    <c:v>Шир</c:v>
                  </c:pt>
                  <c:pt idx="6">
                    <c:v>Тухм</c:v>
                  </c:pt>
                  <c:pt idx="7">
                    <c:v>Моњї</c:v>
                  </c:pt>
                  <c:pt idx="8">
                    <c:v>Асал</c:v>
                  </c:pt>
                  <c:pt idx="9">
                    <c:v>Равѓан</c:v>
                  </c:pt>
                  <c:pt idx="11">
                    <c:v>Тибқи аҳолии ноҳияи Ванҷ ба ҳолати 01.01.2022 шумораи аҳоли 34038 нафар буда, дар ин давра хоҷагиҳои ноҳия бошад 4420 ададро ташкил медиҳад, ки тақрибан шумораи як хонаводаи миёнаҳол дар ноҳия 7 нафарро ташкил дод.</c:v>
                  </c:pt>
                </c:lvl>
                <c:lvl>
                  <c:pt idx="0">
                    <c:v>1</c:v>
                  </c:pt>
                  <c:pt idx="1">
                    <c:v>2</c:v>
                  </c:pt>
                  <c:pt idx="2">
                    <c:v>3</c:v>
                  </c:pt>
                  <c:pt idx="3">
                    <c:v>4</c:v>
                  </c:pt>
                  <c:pt idx="4">
                    <c:v>5</c:v>
                  </c:pt>
                  <c:pt idx="5">
                    <c:v>6</c:v>
                  </c:pt>
                  <c:pt idx="6">
                    <c:v>7</c:v>
                  </c:pt>
                  <c:pt idx="7">
                    <c:v>8</c:v>
                  </c:pt>
                  <c:pt idx="8">
                    <c:v>9</c:v>
                  </c:pt>
                  <c:pt idx="9">
                    <c:v>10</c:v>
                  </c:pt>
                  <c:pt idx="10">
                    <c:v>Ҳамагӣ</c:v>
                  </c:pt>
                  <c:pt idx="11">
                    <c:v>Эзоњ:</c:v>
                  </c:pt>
                </c:lvl>
              </c:multiLvlStrCache>
            </c:multiLvlStrRef>
          </c:cat>
          <c:val>
            <c:numRef>
              <c:f>Хурока!$C$4:$C$15</c:f>
              <c:numCache>
                <c:formatCode>General</c:formatCode>
                <c:ptCount val="12"/>
                <c:pt idx="0">
                  <c:v>147.69999999999999</c:v>
                </c:pt>
                <c:pt idx="1">
                  <c:v>92</c:v>
                </c:pt>
                <c:pt idx="2">
                  <c:v>129.6</c:v>
                </c:pt>
                <c:pt idx="3">
                  <c:v>124.1</c:v>
                </c:pt>
                <c:pt idx="4">
                  <c:v>40.799999999999997</c:v>
                </c:pt>
                <c:pt idx="5">
                  <c:v>115.3</c:v>
                </c:pt>
                <c:pt idx="6">
                  <c:v>180</c:v>
                </c:pt>
                <c:pt idx="7">
                  <c:v>9</c:v>
                </c:pt>
                <c:pt idx="8">
                  <c:v>3.2</c:v>
                </c:pt>
                <c:pt idx="9">
                  <c:v>16.600000000000001</c:v>
                </c:pt>
              </c:numCache>
            </c:numRef>
          </c:val>
        </c:ser>
        <c:ser>
          <c:idx val="1"/>
          <c:order val="1"/>
          <c:tx>
            <c:strRef>
              <c:f>Хурока!$D$2:$D$3</c:f>
              <c:strCache>
                <c:ptCount val="1"/>
                <c:pt idx="0">
                  <c:v>оид ба хоҷаги бо мањсулоти ѓизоии тибки меъёри тавсиявии физиологии истеъмолии мањсулоти асосии озуќаворї ба њар сари ањолии (дар як сол) Љумњурии Тољикистон бо ќарори ЊЉТ аз 31.08.2018 с., №451 тасдиќ шудааст. Нархи маҳсулоти авалия ба ҳолати 04.04.2022</c:v>
                </c:pt>
              </c:strCache>
            </c:strRef>
          </c:tx>
          <c:dLbls>
            <c:showLegendKey val="0"/>
            <c:showVal val="0"/>
            <c:showCatName val="1"/>
            <c:showSerName val="0"/>
            <c:showPercent val="1"/>
            <c:showBubbleSize val="0"/>
            <c:showLeaderLines val="1"/>
          </c:dLbls>
          <c:cat>
            <c:multiLvlStrRef>
              <c:f>Хурока!$A$4:$B$15</c:f>
              <c:multiLvlStrCache>
                <c:ptCount val="12"/>
                <c:lvl>
                  <c:pt idx="0">
                    <c:v>Орд</c:v>
                  </c:pt>
                  <c:pt idx="1">
                    <c:v>Картошка</c:v>
                  </c:pt>
                  <c:pt idx="2">
                    <c:v>Сабзавот, полезињо</c:v>
                  </c:pt>
                  <c:pt idx="3">
                    <c:v>Мева, ангур</c:v>
                  </c:pt>
                  <c:pt idx="4">
                    <c:v>Гўшт</c:v>
                  </c:pt>
                  <c:pt idx="5">
                    <c:v>Шир</c:v>
                  </c:pt>
                  <c:pt idx="6">
                    <c:v>Тухм</c:v>
                  </c:pt>
                  <c:pt idx="7">
                    <c:v>Моњї</c:v>
                  </c:pt>
                  <c:pt idx="8">
                    <c:v>Асал</c:v>
                  </c:pt>
                  <c:pt idx="9">
                    <c:v>Равѓан</c:v>
                  </c:pt>
                  <c:pt idx="11">
                    <c:v>Тибқи аҳолии ноҳияи Ванҷ ба ҳолати 01.01.2022 шумораи аҳоли 34038 нафар буда, дар ин давра хоҷагиҳои ноҳия бошад 4420 ададро ташкил медиҳад, ки тақрибан шумораи як хонаводаи миёнаҳол дар ноҳия 7 нафарро ташкил дод.</c:v>
                  </c:pt>
                </c:lvl>
                <c:lvl>
                  <c:pt idx="0">
                    <c:v>1</c:v>
                  </c:pt>
                  <c:pt idx="1">
                    <c:v>2</c:v>
                  </c:pt>
                  <c:pt idx="2">
                    <c:v>3</c:v>
                  </c:pt>
                  <c:pt idx="3">
                    <c:v>4</c:v>
                  </c:pt>
                  <c:pt idx="4">
                    <c:v>5</c:v>
                  </c:pt>
                  <c:pt idx="5">
                    <c:v>6</c:v>
                  </c:pt>
                  <c:pt idx="6">
                    <c:v>7</c:v>
                  </c:pt>
                  <c:pt idx="7">
                    <c:v>8</c:v>
                  </c:pt>
                  <c:pt idx="8">
                    <c:v>9</c:v>
                  </c:pt>
                  <c:pt idx="9">
                    <c:v>10</c:v>
                  </c:pt>
                  <c:pt idx="10">
                    <c:v>Ҳамагӣ</c:v>
                  </c:pt>
                  <c:pt idx="11">
                    <c:v>Эзоњ:</c:v>
                  </c:pt>
                </c:lvl>
              </c:multiLvlStrCache>
            </c:multiLvlStrRef>
          </c:cat>
          <c:val>
            <c:numRef>
              <c:f>Хурока!$D$4:$D$15</c:f>
              <c:numCache>
                <c:formatCode>General</c:formatCode>
                <c:ptCount val="12"/>
                <c:pt idx="0">
                  <c:v>6.8</c:v>
                </c:pt>
                <c:pt idx="1">
                  <c:v>4.3</c:v>
                </c:pt>
                <c:pt idx="2">
                  <c:v>5</c:v>
                </c:pt>
                <c:pt idx="3">
                  <c:v>10</c:v>
                </c:pt>
                <c:pt idx="4">
                  <c:v>58</c:v>
                </c:pt>
                <c:pt idx="5">
                  <c:v>5</c:v>
                </c:pt>
                <c:pt idx="6">
                  <c:v>1</c:v>
                </c:pt>
                <c:pt idx="7">
                  <c:v>28</c:v>
                </c:pt>
                <c:pt idx="8">
                  <c:v>65</c:v>
                </c:pt>
                <c:pt idx="9">
                  <c:v>25</c:v>
                </c:pt>
              </c:numCache>
            </c:numRef>
          </c:val>
        </c:ser>
        <c:ser>
          <c:idx val="2"/>
          <c:order val="2"/>
          <c:tx>
            <c:strRef>
              <c:f>Хурока!$E$2:$E$3</c:f>
              <c:strCache>
                <c:ptCount val="1"/>
                <c:pt idx="0">
                  <c:v>оид ба хоҷаги бо мањсулоти ѓизоии тибки меъёри тавсиявии физиологии истеъмолии мањсулоти асосии озуќаворї ба њар сари ањолии (дар як сол) Љумњурии Тољикистон бо ќарори ЊЉТ аз 31.08.2018 с., №451 тасдиќ шудааст. шумораи як хонаводаи миёнаҳол дар ноҳия 7</c:v>
                </c:pt>
              </c:strCache>
            </c:strRef>
          </c:tx>
          <c:dLbls>
            <c:showLegendKey val="0"/>
            <c:showVal val="0"/>
            <c:showCatName val="1"/>
            <c:showSerName val="0"/>
            <c:showPercent val="1"/>
            <c:showBubbleSize val="0"/>
            <c:showLeaderLines val="1"/>
          </c:dLbls>
          <c:cat>
            <c:multiLvlStrRef>
              <c:f>Хурока!$A$4:$B$15</c:f>
              <c:multiLvlStrCache>
                <c:ptCount val="12"/>
                <c:lvl>
                  <c:pt idx="0">
                    <c:v>Орд</c:v>
                  </c:pt>
                  <c:pt idx="1">
                    <c:v>Картошка</c:v>
                  </c:pt>
                  <c:pt idx="2">
                    <c:v>Сабзавот, полезињо</c:v>
                  </c:pt>
                  <c:pt idx="3">
                    <c:v>Мева, ангур</c:v>
                  </c:pt>
                  <c:pt idx="4">
                    <c:v>Гўшт</c:v>
                  </c:pt>
                  <c:pt idx="5">
                    <c:v>Шир</c:v>
                  </c:pt>
                  <c:pt idx="6">
                    <c:v>Тухм</c:v>
                  </c:pt>
                  <c:pt idx="7">
                    <c:v>Моњї</c:v>
                  </c:pt>
                  <c:pt idx="8">
                    <c:v>Асал</c:v>
                  </c:pt>
                  <c:pt idx="9">
                    <c:v>Равѓан</c:v>
                  </c:pt>
                  <c:pt idx="11">
                    <c:v>Тибқи аҳолии ноҳияи Ванҷ ба ҳолати 01.01.2022 шумораи аҳоли 34038 нафар буда, дар ин давра хоҷагиҳои ноҳия бошад 4420 ададро ташкил медиҳад, ки тақрибан шумораи як хонаводаи миёнаҳол дар ноҳия 7 нафарро ташкил дод.</c:v>
                  </c:pt>
                </c:lvl>
                <c:lvl>
                  <c:pt idx="0">
                    <c:v>1</c:v>
                  </c:pt>
                  <c:pt idx="1">
                    <c:v>2</c:v>
                  </c:pt>
                  <c:pt idx="2">
                    <c:v>3</c:v>
                  </c:pt>
                  <c:pt idx="3">
                    <c:v>4</c:v>
                  </c:pt>
                  <c:pt idx="4">
                    <c:v>5</c:v>
                  </c:pt>
                  <c:pt idx="5">
                    <c:v>6</c:v>
                  </c:pt>
                  <c:pt idx="6">
                    <c:v>7</c:v>
                  </c:pt>
                  <c:pt idx="7">
                    <c:v>8</c:v>
                  </c:pt>
                  <c:pt idx="8">
                    <c:v>9</c:v>
                  </c:pt>
                  <c:pt idx="9">
                    <c:v>10</c:v>
                  </c:pt>
                  <c:pt idx="10">
                    <c:v>Ҳамагӣ</c:v>
                  </c:pt>
                  <c:pt idx="11">
                    <c:v>Эзоњ:</c:v>
                  </c:pt>
                </c:lvl>
              </c:multiLvlStrCache>
            </c:multiLvlStrRef>
          </c:cat>
          <c:val>
            <c:numRef>
              <c:f>Хурока!$E$4:$E$15</c:f>
              <c:numCache>
                <c:formatCode>General</c:formatCode>
                <c:ptCount val="12"/>
                <c:pt idx="0">
                  <c:v>7</c:v>
                </c:pt>
                <c:pt idx="1">
                  <c:v>7</c:v>
                </c:pt>
                <c:pt idx="2">
                  <c:v>7</c:v>
                </c:pt>
                <c:pt idx="3">
                  <c:v>7</c:v>
                </c:pt>
                <c:pt idx="4">
                  <c:v>7</c:v>
                </c:pt>
                <c:pt idx="5">
                  <c:v>7</c:v>
                </c:pt>
                <c:pt idx="6">
                  <c:v>7</c:v>
                </c:pt>
                <c:pt idx="7">
                  <c:v>7</c:v>
                </c:pt>
                <c:pt idx="8">
                  <c:v>7</c:v>
                </c:pt>
                <c:pt idx="9">
                  <c:v>7</c:v>
                </c:pt>
              </c:numCache>
            </c:numRef>
          </c:val>
        </c:ser>
        <c:ser>
          <c:idx val="3"/>
          <c:order val="3"/>
          <c:tx>
            <c:strRef>
              <c:f>Хурока!$F$2:$F$3</c:f>
              <c:strCache>
                <c:ptCount val="1"/>
                <c:pt idx="0">
                  <c:v>оид ба хоҷаги бо мањсулоти ѓизоии тибки меъёри тавсиявии физиологии истеъмолии мањсулоти асосии озуќаворї ба њар сари ањолии (дар як сол) Љумњурии Тољикистон бо ќарори ЊЉТ аз 31.08.2018 с., №451 тасдиќ шудааст. Хароҷоти буҷаи оилаи миёнаҳол барои хӯрока д</c:v>
                </c:pt>
              </c:strCache>
            </c:strRef>
          </c:tx>
          <c:dLbls>
            <c:showLegendKey val="0"/>
            <c:showVal val="0"/>
            <c:showCatName val="1"/>
            <c:showSerName val="0"/>
            <c:showPercent val="1"/>
            <c:showBubbleSize val="0"/>
            <c:showLeaderLines val="1"/>
          </c:dLbls>
          <c:cat>
            <c:multiLvlStrRef>
              <c:f>Хурока!$A$4:$B$15</c:f>
              <c:multiLvlStrCache>
                <c:ptCount val="12"/>
                <c:lvl>
                  <c:pt idx="0">
                    <c:v>Орд</c:v>
                  </c:pt>
                  <c:pt idx="1">
                    <c:v>Картошка</c:v>
                  </c:pt>
                  <c:pt idx="2">
                    <c:v>Сабзавот, полезињо</c:v>
                  </c:pt>
                  <c:pt idx="3">
                    <c:v>Мева, ангур</c:v>
                  </c:pt>
                  <c:pt idx="4">
                    <c:v>Гўшт</c:v>
                  </c:pt>
                  <c:pt idx="5">
                    <c:v>Шир</c:v>
                  </c:pt>
                  <c:pt idx="6">
                    <c:v>Тухм</c:v>
                  </c:pt>
                  <c:pt idx="7">
                    <c:v>Моњї</c:v>
                  </c:pt>
                  <c:pt idx="8">
                    <c:v>Асал</c:v>
                  </c:pt>
                  <c:pt idx="9">
                    <c:v>Равѓан</c:v>
                  </c:pt>
                  <c:pt idx="11">
                    <c:v>Тибқи аҳолии ноҳияи Ванҷ ба ҳолати 01.01.2022 шумораи аҳоли 34038 нафар буда, дар ин давра хоҷагиҳои ноҳия бошад 4420 ададро ташкил медиҳад, ки тақрибан шумораи як хонаводаи миёнаҳол дар ноҳия 7 нафарро ташкил дод.</c:v>
                  </c:pt>
                </c:lvl>
                <c:lvl>
                  <c:pt idx="0">
                    <c:v>1</c:v>
                  </c:pt>
                  <c:pt idx="1">
                    <c:v>2</c:v>
                  </c:pt>
                  <c:pt idx="2">
                    <c:v>3</c:v>
                  </c:pt>
                  <c:pt idx="3">
                    <c:v>4</c:v>
                  </c:pt>
                  <c:pt idx="4">
                    <c:v>5</c:v>
                  </c:pt>
                  <c:pt idx="5">
                    <c:v>6</c:v>
                  </c:pt>
                  <c:pt idx="6">
                    <c:v>7</c:v>
                  </c:pt>
                  <c:pt idx="7">
                    <c:v>8</c:v>
                  </c:pt>
                  <c:pt idx="8">
                    <c:v>9</c:v>
                  </c:pt>
                  <c:pt idx="9">
                    <c:v>10</c:v>
                  </c:pt>
                  <c:pt idx="10">
                    <c:v>Ҳамагӣ</c:v>
                  </c:pt>
                  <c:pt idx="11">
                    <c:v>Эзоњ:</c:v>
                  </c:pt>
                </c:lvl>
              </c:multiLvlStrCache>
            </c:multiLvlStrRef>
          </c:cat>
          <c:val>
            <c:numRef>
              <c:f>Хурока!$F$4:$F$15</c:f>
              <c:numCache>
                <c:formatCode>General</c:formatCode>
                <c:ptCount val="12"/>
                <c:pt idx="0">
                  <c:v>7030.5199999999995</c:v>
                </c:pt>
                <c:pt idx="1">
                  <c:v>2769.2</c:v>
                </c:pt>
                <c:pt idx="2">
                  <c:v>4536</c:v>
                </c:pt>
                <c:pt idx="3">
                  <c:v>8687</c:v>
                </c:pt>
                <c:pt idx="4">
                  <c:v>16564.799999999996</c:v>
                </c:pt>
                <c:pt idx="5">
                  <c:v>4035.5</c:v>
                </c:pt>
                <c:pt idx="6">
                  <c:v>1260</c:v>
                </c:pt>
                <c:pt idx="7">
                  <c:v>1764</c:v>
                </c:pt>
                <c:pt idx="8">
                  <c:v>1456</c:v>
                </c:pt>
                <c:pt idx="9">
                  <c:v>2905.0000000000005</c:v>
                </c:pt>
                <c:pt idx="10">
                  <c:v>51008.02</c:v>
                </c:pt>
              </c:numCache>
            </c:numRef>
          </c:val>
        </c:ser>
        <c:dLbls>
          <c:showLegendKey val="0"/>
          <c:showVal val="0"/>
          <c:showCatName val="1"/>
          <c:showSerName val="0"/>
          <c:showPercent val="1"/>
          <c:showBubbleSize val="0"/>
          <c:showLeaderLines val="1"/>
        </c:dLbls>
        <c:firstSliceAng val="0"/>
      </c:pieChart>
      <c:spPr>
        <a:noFill/>
        <a:ln w="25400">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latin typeface="Times New Roman Tj" pitchFamily="18" charset="-52"/>
              </a:defRPr>
            </a:pPr>
            <a:r>
              <a:rPr lang="ru-RU">
                <a:latin typeface="Times New Roman Tj" pitchFamily="18" charset="-52"/>
              </a:rPr>
              <a:t>Хароҷоти буҷаи оилаи миёнаҳол </a:t>
            </a:r>
          </a:p>
        </c:rich>
      </c:tx>
      <c:layout>
        <c:manualLayout>
          <c:xMode val="edge"/>
          <c:yMode val="edge"/>
          <c:x val="0.10616257667245146"/>
          <c:y val="2.4980483996877439E-2"/>
        </c:manualLayout>
      </c:layout>
      <c:overlay val="0"/>
    </c:title>
    <c:autoTitleDeleted val="0"/>
    <c:plotArea>
      <c:layout>
        <c:manualLayout>
          <c:layoutTarget val="inner"/>
          <c:xMode val="edge"/>
          <c:yMode val="edge"/>
          <c:x val="0.21934952120056031"/>
          <c:y val="0.21250499425276762"/>
          <c:w val="0.56130076636595294"/>
          <c:h val="0.72167241389908232"/>
        </c:manualLayout>
      </c:layout>
      <c:pieChart>
        <c:varyColors val="1"/>
        <c:ser>
          <c:idx val="0"/>
          <c:order val="0"/>
          <c:tx>
            <c:strRef>
              <c:f>'харочоти оила'!$A$1:$A$2</c:f>
              <c:strCache>
                <c:ptCount val="1"/>
                <c:pt idx="0">
                  <c:v>Хароҷоти буҷаи оилаи миёнаҳол дар як сол (сомонӣ) № б\т</c:v>
                </c:pt>
              </c:strCache>
            </c:strRef>
          </c:tx>
          <c:dLbls>
            <c:dLbl>
              <c:idx val="0"/>
              <c:tx>
                <c:rich>
                  <a:bodyPr/>
                  <a:lstStyle/>
                  <a:p>
                    <a:r>
                      <a:rPr lang="en-US"/>
                      <a:t>1</a:t>
                    </a:r>
                    <a:r>
                      <a:rPr lang="tg-Cyrl-TJ">
                        <a:latin typeface="Times New Roman Tj" pitchFamily="18" charset="-52"/>
                      </a:rPr>
                      <a:t> </a:t>
                    </a:r>
                    <a:r>
                      <a:rPr lang="ru-RU">
                        <a:latin typeface="Times New Roman Tj" pitchFamily="18" charset="-52"/>
                      </a:rPr>
                      <a:t>Хурока</a:t>
                    </a:r>
                    <a:r>
                      <a:rPr lang="en-US"/>
                      <a:t>
2%</a:t>
                    </a:r>
                  </a:p>
                </c:rich>
              </c:tx>
              <c:showLegendKey val="0"/>
              <c:showVal val="0"/>
              <c:showCatName val="1"/>
              <c:showSerName val="0"/>
              <c:showPercent val="1"/>
              <c:showBubbleSize val="0"/>
            </c:dLbl>
            <c:dLbl>
              <c:idx val="1"/>
              <c:tx>
                <c:rich>
                  <a:bodyPr/>
                  <a:lstStyle/>
                  <a:p>
                    <a:r>
                      <a:rPr lang="en-US"/>
                      <a:t>2</a:t>
                    </a:r>
                    <a:r>
                      <a:rPr lang="tg-Cyrl-TJ">
                        <a:latin typeface="Times New Roman Tj" pitchFamily="18" charset="-52"/>
                      </a:rPr>
                      <a:t> </a:t>
                    </a:r>
                    <a:r>
                      <a:rPr lang="ru-RU">
                        <a:latin typeface="Times New Roman Tj" pitchFamily="18" charset="-52"/>
                      </a:rPr>
                      <a:t>Сару либос </a:t>
                    </a:r>
                    <a:r>
                      <a:rPr lang="en-US"/>
                      <a:t>
4%</a:t>
                    </a:r>
                  </a:p>
                </c:rich>
              </c:tx>
              <c:showLegendKey val="0"/>
              <c:showVal val="0"/>
              <c:showCatName val="1"/>
              <c:showSerName val="0"/>
              <c:showPercent val="1"/>
              <c:showBubbleSize val="0"/>
            </c:dLbl>
            <c:dLbl>
              <c:idx val="2"/>
              <c:tx>
                <c:rich>
                  <a:bodyPr/>
                  <a:lstStyle/>
                  <a:p>
                    <a:r>
                      <a:rPr lang="en-US"/>
                      <a:t>3</a:t>
                    </a:r>
                    <a:r>
                      <a:rPr lang="tg-Cyrl-TJ">
                        <a:latin typeface="Times New Roman Tj" pitchFamily="18" charset="-52"/>
                      </a:rPr>
                      <a:t> Пардохти барқ</a:t>
                    </a:r>
                    <a:r>
                      <a:rPr lang="en-US"/>
                      <a:t>
5%</a:t>
                    </a:r>
                  </a:p>
                </c:rich>
              </c:tx>
              <c:showLegendKey val="0"/>
              <c:showVal val="0"/>
              <c:showCatName val="1"/>
              <c:showSerName val="0"/>
              <c:showPercent val="1"/>
              <c:showBubbleSize val="0"/>
            </c:dLbl>
            <c:dLbl>
              <c:idx val="3"/>
              <c:tx>
                <c:rich>
                  <a:bodyPr/>
                  <a:lstStyle/>
                  <a:p>
                    <a:r>
                      <a:rPr lang="en-US"/>
                      <a:t>4</a:t>
                    </a:r>
                    <a:r>
                      <a:rPr lang="tg-Cyrl-TJ">
                        <a:latin typeface="Times New Roman Tj" pitchFamily="18" charset="-52"/>
                      </a:rPr>
                      <a:t> </a:t>
                    </a:r>
                    <a:r>
                      <a:rPr lang="tg-Cyrl-TJ" sz="1000" b="0" i="0" u="none" strike="noStrike" baseline="0">
                        <a:effectLst/>
                        <a:latin typeface="Times New Roman Tj" pitchFamily="18" charset="-52"/>
                      </a:rPr>
                      <a:t>Пардохти андозҳо ( амвол замин)</a:t>
                    </a:r>
                    <a:r>
                      <a:rPr lang="tg-Cyrl-TJ" sz="1000" b="0" i="0" u="none" strike="noStrike" baseline="0">
                        <a:latin typeface="Times New Roman Tj" pitchFamily="18" charset="-52"/>
                      </a:rPr>
                      <a:t> </a:t>
                    </a:r>
                    <a:r>
                      <a:rPr lang="en-US"/>
                      <a:t>
7%</a:t>
                    </a:r>
                  </a:p>
                </c:rich>
              </c:tx>
              <c:showLegendKey val="0"/>
              <c:showVal val="0"/>
              <c:showCatName val="1"/>
              <c:showSerName val="0"/>
              <c:showPercent val="1"/>
              <c:showBubbleSize val="0"/>
            </c:dLbl>
            <c:dLbl>
              <c:idx val="4"/>
              <c:tx>
                <c:rich>
                  <a:bodyPr/>
                  <a:lstStyle/>
                  <a:p>
                    <a:r>
                      <a:rPr lang="en-US"/>
                      <a:t>5</a:t>
                    </a:r>
                    <a:r>
                      <a:rPr lang="tg-Cyrl-TJ">
                        <a:latin typeface="Times New Roman Tj" pitchFamily="18" charset="-52"/>
                      </a:rPr>
                      <a:t> Хариди анҷомҳои хониш</a:t>
                    </a:r>
                    <a:r>
                      <a:rPr lang="en-US"/>
                      <a:t>
9%</a:t>
                    </a:r>
                  </a:p>
                </c:rich>
              </c:tx>
              <c:showLegendKey val="0"/>
              <c:showVal val="0"/>
              <c:showCatName val="1"/>
              <c:showSerName val="0"/>
              <c:showPercent val="1"/>
              <c:showBubbleSize val="0"/>
            </c:dLbl>
            <c:dLbl>
              <c:idx val="5"/>
              <c:tx>
                <c:rich>
                  <a:bodyPr/>
                  <a:lstStyle/>
                  <a:p>
                    <a:r>
                      <a:rPr lang="en-US"/>
                      <a:t>6</a:t>
                    </a:r>
                    <a:r>
                      <a:rPr lang="tg-Cyrl-TJ">
                        <a:latin typeface="Times New Roman Tj" pitchFamily="18" charset="-52"/>
                      </a:rPr>
                      <a:t> </a:t>
                    </a:r>
                    <a:r>
                      <a:rPr lang="ru-RU">
                        <a:latin typeface="Times New Roman Tj" pitchFamily="18" charset="-52"/>
                      </a:rPr>
                      <a:t>Табобат пули</a:t>
                    </a:r>
                    <a:r>
                      <a:rPr lang="en-US"/>
                      <a:t>
11%</a:t>
                    </a:r>
                  </a:p>
                </c:rich>
              </c:tx>
              <c:showLegendKey val="0"/>
              <c:showVal val="0"/>
              <c:showCatName val="1"/>
              <c:showSerName val="0"/>
              <c:showPercent val="1"/>
              <c:showBubbleSize val="0"/>
            </c:dLbl>
            <c:dLbl>
              <c:idx val="6"/>
              <c:tx>
                <c:rich>
                  <a:bodyPr/>
                  <a:lstStyle/>
                  <a:p>
                    <a:r>
                      <a:rPr lang="en-US"/>
                      <a:t>7</a:t>
                    </a:r>
                    <a:r>
                      <a:rPr lang="ru-RU">
                        <a:latin typeface="Times New Roman Tj" pitchFamily="18" charset="-52"/>
                      </a:rPr>
                      <a:t>Роҳкиро </a:t>
                    </a:r>
                    <a:r>
                      <a:rPr lang="en-US"/>
                      <a:t>
13%</a:t>
                    </a:r>
                  </a:p>
                </c:rich>
              </c:tx>
              <c:showLegendKey val="0"/>
              <c:showVal val="0"/>
              <c:showCatName val="1"/>
              <c:showSerName val="0"/>
              <c:showPercent val="1"/>
              <c:showBubbleSize val="0"/>
            </c:dLbl>
            <c:dLbl>
              <c:idx val="7"/>
              <c:tx>
                <c:rich>
                  <a:bodyPr/>
                  <a:lstStyle/>
                  <a:p>
                    <a:r>
                      <a:rPr lang="en-US"/>
                      <a:t>8</a:t>
                    </a:r>
                    <a:r>
                      <a:rPr lang="ru-RU">
                        <a:latin typeface="Times New Roman Tj" pitchFamily="18" charset="-52"/>
                      </a:rPr>
                      <a:t>Хариди сӯзишворӣ  (ҳезум, ангишт)</a:t>
                    </a:r>
                    <a:r>
                      <a:rPr lang="en-US"/>
                      <a:t>
15%</a:t>
                    </a:r>
                  </a:p>
                </c:rich>
              </c:tx>
              <c:showLegendKey val="0"/>
              <c:showVal val="0"/>
              <c:showCatName val="1"/>
              <c:showSerName val="0"/>
              <c:showPercent val="1"/>
              <c:showBubbleSize val="0"/>
            </c:dLbl>
            <c:dLbl>
              <c:idx val="8"/>
              <c:tx>
                <c:rich>
                  <a:bodyPr/>
                  <a:lstStyle/>
                  <a:p>
                    <a:r>
                      <a:rPr lang="en-US"/>
                      <a:t>9</a:t>
                    </a:r>
                    <a:r>
                      <a:rPr lang="ru-RU">
                        <a:latin typeface="Times New Roman Tj" pitchFamily="18" charset="-52"/>
                      </a:rPr>
                      <a:t>Кишти замин (хариди дору.кишти замин.ҳақи хизмат,хариди сузишворӣ)ва ғайраҳо</a:t>
                    </a:r>
                    <a:r>
                      <a:rPr lang="en-US"/>
                      <a:t>
16%</a:t>
                    </a:r>
                  </a:p>
                </c:rich>
              </c:tx>
              <c:showLegendKey val="0"/>
              <c:showVal val="0"/>
              <c:showCatName val="1"/>
              <c:showSerName val="0"/>
              <c:showPercent val="1"/>
              <c:showBubbleSize val="0"/>
            </c:dLbl>
            <c:dLbl>
              <c:idx val="9"/>
              <c:tx>
                <c:rich>
                  <a:bodyPr/>
                  <a:lstStyle/>
                  <a:p>
                    <a:r>
                      <a:rPr lang="en-US"/>
                      <a:t>10</a:t>
                    </a:r>
                    <a:r>
                      <a:rPr lang="tg-Cyrl-TJ">
                        <a:latin typeface="Times New Roman Tj" pitchFamily="18" charset="-52"/>
                      </a:rPr>
                      <a:t> Дигар хароҷотҳо</a:t>
                    </a:r>
                    <a:r>
                      <a:rPr lang="en-US"/>
                      <a:t>
18%</a:t>
                    </a:r>
                  </a:p>
                </c:rich>
              </c:tx>
              <c:showLegendKey val="0"/>
              <c:showVal val="0"/>
              <c:showCatName val="1"/>
              <c:showSerName val="0"/>
              <c:showPercent val="1"/>
              <c:showBubbleSize val="0"/>
            </c:dLbl>
            <c:txPr>
              <a:bodyPr/>
              <a:lstStyle/>
              <a:p>
                <a:pPr>
                  <a:defRPr>
                    <a:latin typeface="Times New Roman Tj" pitchFamily="18" charset="-52"/>
                  </a:defRPr>
                </a:pPr>
                <a:endParaRPr lang="ru-RU"/>
              </a:p>
            </c:txPr>
            <c:showLegendKey val="0"/>
            <c:showVal val="0"/>
            <c:showCatName val="1"/>
            <c:showSerName val="0"/>
            <c:showPercent val="1"/>
            <c:showBubbleSize val="0"/>
            <c:showLeaderLines val="1"/>
          </c:dLbls>
          <c:val>
            <c:numRef>
              <c:f>'харочоти оила'!$A$3:$A$13</c:f>
              <c:numCache>
                <c:formatCode>General</c:formatCode>
                <c:ptCount val="11"/>
                <c:pt idx="0">
                  <c:v>1</c:v>
                </c:pt>
                <c:pt idx="1">
                  <c:v>2</c:v>
                </c:pt>
                <c:pt idx="2">
                  <c:v>3</c:v>
                </c:pt>
                <c:pt idx="3">
                  <c:v>4</c:v>
                </c:pt>
                <c:pt idx="4">
                  <c:v>5</c:v>
                </c:pt>
                <c:pt idx="5">
                  <c:v>6</c:v>
                </c:pt>
                <c:pt idx="6">
                  <c:v>7</c:v>
                </c:pt>
                <c:pt idx="7">
                  <c:v>8</c:v>
                </c:pt>
                <c:pt idx="8">
                  <c:v>9</c:v>
                </c:pt>
                <c:pt idx="9">
                  <c:v>10</c:v>
                </c:pt>
              </c:numCache>
            </c:numRef>
          </c:val>
        </c:ser>
        <c:ser>
          <c:idx val="1"/>
          <c:order val="1"/>
          <c:tx>
            <c:strRef>
              <c:f>'харочоти оила'!$B$1:$B$2</c:f>
              <c:strCache>
                <c:ptCount val="1"/>
                <c:pt idx="0">
                  <c:v>Хароҷоти буҷаи оилаи миёнаҳол дар як сол (сомонӣ) Ноигуи хароҷотҳо</c:v>
                </c:pt>
              </c:strCache>
            </c:strRef>
          </c:tx>
          <c:dLbls>
            <c:showLegendKey val="0"/>
            <c:showVal val="0"/>
            <c:showCatName val="1"/>
            <c:showSerName val="0"/>
            <c:showPercent val="1"/>
            <c:showBubbleSize val="0"/>
            <c:showLeaderLines val="1"/>
          </c:dLbls>
          <c:val>
            <c:numRef>
              <c:f>'харочоти оила'!$B$3:$B$13</c:f>
              <c:numCache>
                <c:formatCode>General</c:formatCode>
                <c:ptCount val="11"/>
                <c:pt idx="0">
                  <c:v>0</c:v>
                </c:pt>
                <c:pt idx="1">
                  <c:v>0</c:v>
                </c:pt>
                <c:pt idx="2">
                  <c:v>0</c:v>
                </c:pt>
                <c:pt idx="3">
                  <c:v>0</c:v>
                </c:pt>
                <c:pt idx="4">
                  <c:v>0</c:v>
                </c:pt>
                <c:pt idx="5">
                  <c:v>0</c:v>
                </c:pt>
                <c:pt idx="6">
                  <c:v>0</c:v>
                </c:pt>
                <c:pt idx="7">
                  <c:v>0</c:v>
                </c:pt>
                <c:pt idx="8">
                  <c:v>0</c:v>
                </c:pt>
                <c:pt idx="9">
                  <c:v>0</c:v>
                </c:pt>
              </c:numCache>
            </c:numRef>
          </c:val>
        </c:ser>
        <c:ser>
          <c:idx val="2"/>
          <c:order val="2"/>
          <c:tx>
            <c:strRef>
              <c:f>'харочоти оила'!$C$1:$C$2</c:f>
              <c:strCache>
                <c:ptCount val="1"/>
                <c:pt idx="0">
                  <c:v>Хароҷоти буҷаи оилаи миёнаҳол дар як сол (сомонӣ) Маблағи хароҷот</c:v>
                </c:pt>
              </c:strCache>
            </c:strRef>
          </c:tx>
          <c:dLbls>
            <c:showLegendKey val="0"/>
            <c:showVal val="0"/>
            <c:showCatName val="1"/>
            <c:showSerName val="0"/>
            <c:showPercent val="1"/>
            <c:showBubbleSize val="0"/>
            <c:showLeaderLines val="1"/>
          </c:dLbls>
          <c:val>
            <c:numRef>
              <c:f>'харочоти оила'!$C$3:$C$13</c:f>
              <c:numCache>
                <c:formatCode>General</c:formatCode>
                <c:ptCount val="11"/>
                <c:pt idx="0">
                  <c:v>10500</c:v>
                </c:pt>
                <c:pt idx="1">
                  <c:v>4500</c:v>
                </c:pt>
                <c:pt idx="2">
                  <c:v>1836</c:v>
                </c:pt>
                <c:pt idx="3">
                  <c:v>120</c:v>
                </c:pt>
                <c:pt idx="4">
                  <c:v>630</c:v>
                </c:pt>
                <c:pt idx="5">
                  <c:v>900</c:v>
                </c:pt>
                <c:pt idx="6">
                  <c:v>2000</c:v>
                </c:pt>
                <c:pt idx="7">
                  <c:v>2000</c:v>
                </c:pt>
                <c:pt idx="8">
                  <c:v>2300</c:v>
                </c:pt>
                <c:pt idx="9">
                  <c:v>3000</c:v>
                </c:pt>
                <c:pt idx="10">
                  <c:v>27786</c:v>
                </c:pt>
              </c:numCache>
            </c:numRef>
          </c:val>
        </c:ser>
        <c:ser>
          <c:idx val="3"/>
          <c:order val="3"/>
          <c:tx>
            <c:strRef>
              <c:f>'харочоти оила'!$D$1:$D$2</c:f>
              <c:strCache>
                <c:ptCount val="1"/>
                <c:pt idx="0">
                  <c:v>Хароҷоти буҷаи оилаи миёнаҳол дар як сол (сомонӣ) Ҳисаи хароҷот %</c:v>
                </c:pt>
              </c:strCache>
            </c:strRef>
          </c:tx>
          <c:dLbls>
            <c:showLegendKey val="0"/>
            <c:showVal val="0"/>
            <c:showCatName val="1"/>
            <c:showSerName val="0"/>
            <c:showPercent val="1"/>
            <c:showBubbleSize val="0"/>
            <c:showLeaderLines val="1"/>
          </c:dLbls>
          <c:val>
            <c:numRef>
              <c:f>'харочоти оила'!$D$3:$D$13</c:f>
              <c:numCache>
                <c:formatCode>General</c:formatCode>
                <c:ptCount val="11"/>
                <c:pt idx="0">
                  <c:v>37.700000000000003</c:v>
                </c:pt>
                <c:pt idx="1">
                  <c:v>16.100000000000001</c:v>
                </c:pt>
                <c:pt idx="2">
                  <c:v>6.6</c:v>
                </c:pt>
                <c:pt idx="3">
                  <c:v>0.43</c:v>
                </c:pt>
                <c:pt idx="4">
                  <c:v>2.2000000000000002</c:v>
                </c:pt>
                <c:pt idx="5">
                  <c:v>3.2</c:v>
                </c:pt>
                <c:pt idx="6">
                  <c:v>7.1</c:v>
                </c:pt>
                <c:pt idx="7">
                  <c:v>7.1</c:v>
                </c:pt>
                <c:pt idx="8">
                  <c:v>8.1999999999999993</c:v>
                </c:pt>
                <c:pt idx="9">
                  <c:v>10.7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сатҳи маълумотнокии аъзоёни ҷомеа</a:t>
            </a:r>
          </a:p>
        </c:rich>
      </c:tx>
      <c:overlay val="0"/>
    </c:title>
    <c:autoTitleDeleted val="0"/>
    <c:plotArea>
      <c:layout/>
      <c:pieChart>
        <c:varyColors val="1"/>
        <c:ser>
          <c:idx val="0"/>
          <c:order val="0"/>
          <c:tx>
            <c:strRef>
              <c:f>Лист1!$B$1</c:f>
              <c:strCache>
                <c:ptCount val="1"/>
                <c:pt idx="0">
                  <c:v>Продажи</c:v>
                </c:pt>
              </c:strCache>
            </c:strRef>
          </c:tx>
          <c:dLbls>
            <c:showLegendKey val="0"/>
            <c:showVal val="0"/>
            <c:showCatName val="1"/>
            <c:showSerName val="0"/>
            <c:showPercent val="1"/>
            <c:showBubbleSize val="0"/>
            <c:showLeaderLines val="1"/>
          </c:dLbls>
          <c:cat>
            <c:strRef>
              <c:f>Лист1!$A$2:$A$5</c:f>
              <c:strCache>
                <c:ptCount val="3"/>
                <c:pt idx="0">
                  <c:v>маълумоти оли   86</c:v>
                </c:pt>
                <c:pt idx="1">
                  <c:v>миёнаи касби          12 </c:v>
                </c:pt>
                <c:pt idx="2">
                  <c:v>миёнаи умуми 98 </c:v>
                </c:pt>
              </c:strCache>
            </c:strRef>
          </c:cat>
          <c:val>
            <c:numRef>
              <c:f>Лист1!$B$2:$B$5</c:f>
              <c:numCache>
                <c:formatCode>General</c:formatCode>
                <c:ptCount val="4"/>
                <c:pt idx="0">
                  <c:v>8.1999999999999993</c:v>
                </c:pt>
                <c:pt idx="1">
                  <c:v>3.2</c:v>
                </c:pt>
                <c:pt idx="2">
                  <c:v>1.4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latin typeface="Times New Roman Tj" pitchFamily="18" charset="-52"/>
              </a:defRPr>
            </a:pPr>
            <a:r>
              <a:rPr lang="tg-Cyrl-TJ">
                <a:latin typeface="Times New Roman Tj" pitchFamily="18" charset="-52"/>
              </a:rPr>
              <a:t>Нишондиҳандаҳои камбизоатӣ ва гурӯҳбандии сокинони ҷомеа</a:t>
            </a:r>
            <a:endParaRPr lang="ru-RU">
              <a:latin typeface="Times New Roman Tj" pitchFamily="18" charset="-52"/>
            </a:endParaRPr>
          </a:p>
        </c:rich>
      </c:tx>
      <c:overlay val="0"/>
    </c:title>
    <c:autoTitleDeleted val="0"/>
    <c:plotArea>
      <c:layout/>
      <c:pieChart>
        <c:varyColors val="1"/>
        <c:ser>
          <c:idx val="0"/>
          <c:order val="0"/>
          <c:dLbls>
            <c:txPr>
              <a:bodyPr/>
              <a:lstStyle/>
              <a:p>
                <a:pPr>
                  <a:defRPr>
                    <a:latin typeface="Times New Roman Tj" pitchFamily="18" charset="-52"/>
                  </a:defRPr>
                </a:pPr>
                <a:endParaRPr lang="ru-RU"/>
              </a:p>
            </c:txPr>
            <c:showLegendKey val="0"/>
            <c:showVal val="0"/>
            <c:showCatName val="1"/>
            <c:showSerName val="0"/>
            <c:showPercent val="1"/>
            <c:showBubbleSize val="0"/>
            <c:showLeaderLines val="1"/>
          </c:dLbls>
          <c:cat>
            <c:strRef>
              <c:f>камбизоатхо!$A$1:$C$1</c:f>
              <c:strCache>
                <c:ptCount val="3"/>
                <c:pt idx="0">
                  <c:v>Сарватмандон</c:v>
                </c:pt>
                <c:pt idx="1">
                  <c:v>Миёнахолон</c:v>
                </c:pt>
                <c:pt idx="2">
                  <c:v>Камбизоатон</c:v>
                </c:pt>
              </c:strCache>
            </c:strRef>
          </c:cat>
          <c:val>
            <c:numRef>
              <c:f>камбизоатхо!$A$2:$C$2</c:f>
              <c:numCache>
                <c:formatCode>General</c:formatCode>
                <c:ptCount val="3"/>
                <c:pt idx="0">
                  <c:v>11</c:v>
                </c:pt>
                <c:pt idx="1">
                  <c:v>30</c:v>
                </c:pt>
                <c:pt idx="2">
                  <c:v>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Таҳлили сатҳи зиндагонии  аҳолии деҳаи Бичхарв</a:t>
            </a:r>
          </a:p>
        </c:rich>
      </c:tx>
      <c:overlay val="0"/>
      <c:spPr>
        <a:effectLst>
          <a:outerShdw blurRad="50800" dist="50800" dir="5400000" algn="ctr" rotWithShape="0">
            <a:srgbClr val="000000">
              <a:alpha val="48000"/>
            </a:srgbClr>
          </a:outerShdw>
        </a:effectLst>
      </c:spPr>
    </c:title>
    <c:autoTitleDeleted val="0"/>
    <c:plotArea>
      <c:layout>
        <c:manualLayout>
          <c:layoutTarget val="inner"/>
          <c:xMode val="edge"/>
          <c:yMode val="edge"/>
          <c:x val="0.20923440667477541"/>
          <c:y val="0.18663572075324644"/>
          <c:w val="0.54250679640654675"/>
          <c:h val="0.72847528338433676"/>
        </c:manualLayout>
      </c:layout>
      <c:pieChart>
        <c:varyColors val="1"/>
        <c:ser>
          <c:idx val="0"/>
          <c:order val="0"/>
          <c:tx>
            <c:strRef>
              <c:f>Лист1!$B$1</c:f>
              <c:strCache>
                <c:ptCount val="1"/>
                <c:pt idx="0">
                  <c:v>Продажи</c:v>
                </c:pt>
              </c:strCache>
            </c:strRef>
          </c:tx>
          <c:explosion val="14"/>
          <c:dLbls>
            <c:showLegendKey val="0"/>
            <c:showVal val="0"/>
            <c:showCatName val="1"/>
            <c:showSerName val="0"/>
            <c:showPercent val="1"/>
            <c:showBubbleSize val="0"/>
            <c:showLeaderLines val="1"/>
          </c:dLbls>
          <c:cat>
            <c:strRef>
              <c:f>Лист1!$A$2:$A$10</c:f>
              <c:strCache>
                <c:ptCount val="9"/>
                <c:pt idx="0">
                  <c:v>хонаводаҳои бесаробон 7</c:v>
                </c:pt>
                <c:pt idx="1">
                  <c:v>хонаводаҳои серфарзанд 30</c:v>
                </c:pt>
                <c:pt idx="2">
                  <c:v>хароҷотҳои хонавода51008</c:v>
                </c:pt>
                <c:pt idx="3">
                  <c:v>хариди либос                  4500 </c:v>
                </c:pt>
                <c:pt idx="4">
                  <c:v>муҳоҷирон                93 </c:v>
                </c:pt>
                <c:pt idx="5">
                  <c:v>зиёиён</c:v>
                </c:pt>
                <c:pt idx="6">
                  <c:v>сарватмандон</c:v>
                </c:pt>
                <c:pt idx="7">
                  <c:v>миёнаҳолҳо</c:v>
                </c:pt>
                <c:pt idx="8">
                  <c:v>камбизоатҳо</c:v>
                </c:pt>
              </c:strCache>
            </c:strRef>
          </c:cat>
          <c:val>
            <c:numRef>
              <c:f>Лист1!$B$2:$B$10</c:f>
              <c:numCache>
                <c:formatCode>General</c:formatCode>
                <c:ptCount val="9"/>
                <c:pt idx="0">
                  <c:v>8.1999999999999993</c:v>
                </c:pt>
                <c:pt idx="1">
                  <c:v>3.2</c:v>
                </c:pt>
                <c:pt idx="2">
                  <c:v>1.4</c:v>
                </c:pt>
                <c:pt idx="3">
                  <c:v>1.2</c:v>
                </c:pt>
                <c:pt idx="4">
                  <c:v>93</c:v>
                </c:pt>
                <c:pt idx="5">
                  <c:v>25</c:v>
                </c:pt>
                <c:pt idx="6">
                  <c:v>0</c:v>
                </c:pt>
                <c:pt idx="7">
                  <c:v>36</c:v>
                </c:pt>
                <c:pt idx="8">
                  <c:v>4</c:v>
                </c:pt>
              </c:numCache>
            </c:numRef>
          </c:val>
        </c:ser>
        <c:dLbls>
          <c:showLegendKey val="0"/>
          <c:showVal val="0"/>
          <c:showCatName val="1"/>
          <c:showSerName val="0"/>
          <c:showPercent val="1"/>
          <c:showBubbleSize val="0"/>
          <c:showLeaderLines val="1"/>
        </c:dLbls>
        <c:firstSliceAng val="66"/>
      </c:pieChart>
    </c:plotArea>
    <c:plotVisOnly val="1"/>
    <c:dispBlanksAs val="gap"/>
    <c:showDLblsOverMax val="0"/>
  </c:chart>
  <c:txPr>
    <a:bodyPr/>
    <a:lstStyle/>
    <a:p>
      <a:pPr>
        <a:defRPr b="1">
          <a:solidFill>
            <a:srgbClr val="002060"/>
          </a:solidFil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60561-1E31-4BDE-97A7-90E85398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16</Pages>
  <Words>3157</Words>
  <Characters>17998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257</cp:revision>
  <cp:lastPrinted>2022-04-07T04:36:00Z</cp:lastPrinted>
  <dcterms:created xsi:type="dcterms:W3CDTF">2022-03-30T06:04:00Z</dcterms:created>
  <dcterms:modified xsi:type="dcterms:W3CDTF">2022-04-07T04:41:00Z</dcterms:modified>
</cp:coreProperties>
</file>